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5F7" w:rsidRPr="000F45F7" w:rsidRDefault="000F45F7" w:rsidP="000F45F7">
      <w:pPr>
        <w:jc w:val="both"/>
        <w:rPr>
          <w:rFonts w:ascii="Arial" w:hAnsi="Arial" w:cs="Arial"/>
          <w:b/>
          <w:sz w:val="24"/>
          <w:szCs w:val="24"/>
        </w:rPr>
      </w:pPr>
      <w:bookmarkStart w:id="0" w:name="_GoBack"/>
      <w:r w:rsidRPr="000F45F7">
        <w:rPr>
          <w:rFonts w:ascii="Arial" w:hAnsi="Arial" w:cs="Arial"/>
          <w:b/>
          <w:sz w:val="24"/>
          <w:szCs w:val="24"/>
        </w:rPr>
        <w:t>Aluísio Azevedo</w:t>
      </w:r>
    </w:p>
    <w:p w:rsidR="000F45F7" w:rsidRPr="000F45F7" w:rsidRDefault="000F45F7" w:rsidP="000F45F7">
      <w:pPr>
        <w:jc w:val="both"/>
        <w:rPr>
          <w:rFonts w:ascii="Arial" w:hAnsi="Arial" w:cs="Arial"/>
          <w:sz w:val="24"/>
          <w:szCs w:val="24"/>
        </w:rPr>
      </w:pPr>
    </w:p>
    <w:p w:rsidR="000F45F7" w:rsidRPr="000F45F7" w:rsidRDefault="000F45F7" w:rsidP="000F45F7">
      <w:pPr>
        <w:jc w:val="both"/>
        <w:rPr>
          <w:rFonts w:ascii="Arial" w:hAnsi="Arial" w:cs="Arial"/>
          <w:sz w:val="24"/>
          <w:szCs w:val="24"/>
        </w:rPr>
      </w:pPr>
      <w:r w:rsidRPr="000F45F7">
        <w:rPr>
          <w:rFonts w:ascii="Arial" w:hAnsi="Arial" w:cs="Arial"/>
          <w:sz w:val="24"/>
          <w:szCs w:val="24"/>
        </w:rPr>
        <w:t>Nome completo:</w:t>
      </w:r>
      <w:r w:rsidRPr="000F45F7">
        <w:rPr>
          <w:rFonts w:ascii="Arial" w:hAnsi="Arial" w:cs="Arial"/>
          <w:sz w:val="24"/>
          <w:szCs w:val="24"/>
        </w:rPr>
        <w:t xml:space="preserve"> </w:t>
      </w:r>
      <w:r w:rsidRPr="000F45F7">
        <w:rPr>
          <w:rFonts w:ascii="Arial" w:hAnsi="Arial" w:cs="Arial"/>
          <w:sz w:val="24"/>
          <w:szCs w:val="24"/>
        </w:rPr>
        <w:t>Aluísio Tancredo Gonçalves de Azevedo</w:t>
      </w:r>
    </w:p>
    <w:p w:rsidR="000F45F7" w:rsidRPr="000F45F7" w:rsidRDefault="000F45F7" w:rsidP="000F45F7">
      <w:pPr>
        <w:jc w:val="both"/>
        <w:rPr>
          <w:rFonts w:ascii="Arial" w:hAnsi="Arial" w:cs="Arial"/>
          <w:sz w:val="24"/>
          <w:szCs w:val="24"/>
        </w:rPr>
      </w:pPr>
      <w:r w:rsidRPr="000F45F7">
        <w:rPr>
          <w:rFonts w:ascii="Arial" w:hAnsi="Arial" w:cs="Arial"/>
          <w:sz w:val="24"/>
          <w:szCs w:val="24"/>
        </w:rPr>
        <w:t xml:space="preserve">Pseudônimo: </w:t>
      </w:r>
      <w:proofErr w:type="spellStart"/>
      <w:r w:rsidRPr="000F45F7">
        <w:rPr>
          <w:rFonts w:ascii="Arial" w:hAnsi="Arial" w:cs="Arial"/>
          <w:sz w:val="24"/>
          <w:szCs w:val="24"/>
        </w:rPr>
        <w:t>Pitribi</w:t>
      </w:r>
      <w:proofErr w:type="spellEnd"/>
      <w:r w:rsidRPr="000F45F7">
        <w:rPr>
          <w:rFonts w:ascii="Arial" w:hAnsi="Arial" w:cs="Arial"/>
          <w:sz w:val="24"/>
          <w:szCs w:val="24"/>
        </w:rPr>
        <w:t xml:space="preserve">; </w:t>
      </w:r>
      <w:proofErr w:type="spellStart"/>
      <w:r w:rsidRPr="000F45F7">
        <w:rPr>
          <w:rFonts w:ascii="Arial" w:hAnsi="Arial" w:cs="Arial"/>
          <w:sz w:val="24"/>
          <w:szCs w:val="24"/>
        </w:rPr>
        <w:t>Luinho</w:t>
      </w:r>
      <w:proofErr w:type="spellEnd"/>
      <w:r w:rsidRPr="000F45F7">
        <w:rPr>
          <w:rFonts w:ascii="Arial" w:hAnsi="Arial" w:cs="Arial"/>
          <w:sz w:val="24"/>
          <w:szCs w:val="24"/>
        </w:rPr>
        <w:t xml:space="preserve">; </w:t>
      </w:r>
      <w:proofErr w:type="spellStart"/>
      <w:r w:rsidRPr="000F45F7">
        <w:rPr>
          <w:rFonts w:ascii="Arial" w:hAnsi="Arial" w:cs="Arial"/>
          <w:sz w:val="24"/>
          <w:szCs w:val="24"/>
        </w:rPr>
        <w:t>Gerofle</w:t>
      </w:r>
      <w:proofErr w:type="spellEnd"/>
      <w:r w:rsidRPr="000F45F7">
        <w:rPr>
          <w:rFonts w:ascii="Arial" w:hAnsi="Arial" w:cs="Arial"/>
          <w:sz w:val="24"/>
          <w:szCs w:val="24"/>
        </w:rPr>
        <w:t xml:space="preserve">; Semicúpio dos Lampiões; </w:t>
      </w:r>
      <w:proofErr w:type="spellStart"/>
      <w:r w:rsidRPr="000F45F7">
        <w:rPr>
          <w:rFonts w:ascii="Arial" w:hAnsi="Arial" w:cs="Arial"/>
          <w:sz w:val="24"/>
          <w:szCs w:val="24"/>
        </w:rPr>
        <w:t>Acropolio</w:t>
      </w:r>
      <w:proofErr w:type="spellEnd"/>
      <w:r w:rsidRPr="000F45F7">
        <w:rPr>
          <w:rFonts w:ascii="Arial" w:hAnsi="Arial" w:cs="Arial"/>
          <w:sz w:val="24"/>
          <w:szCs w:val="24"/>
        </w:rPr>
        <w:t xml:space="preserve">; Vitor Leal (assinava este junto com Olavo Bilac, Coelho Neto e Pardal </w:t>
      </w:r>
      <w:proofErr w:type="spellStart"/>
      <w:r w:rsidRPr="000F45F7">
        <w:rPr>
          <w:rFonts w:ascii="Arial" w:hAnsi="Arial" w:cs="Arial"/>
          <w:sz w:val="24"/>
          <w:szCs w:val="24"/>
        </w:rPr>
        <w:t>Mallet</w:t>
      </w:r>
      <w:proofErr w:type="spellEnd"/>
      <w:r w:rsidRPr="000F45F7">
        <w:rPr>
          <w:rFonts w:ascii="Arial" w:hAnsi="Arial" w:cs="Arial"/>
          <w:sz w:val="24"/>
          <w:szCs w:val="24"/>
        </w:rPr>
        <w:t xml:space="preserve">); Rui Vaz; </w:t>
      </w:r>
      <w:proofErr w:type="spellStart"/>
      <w:r w:rsidRPr="000F45F7">
        <w:rPr>
          <w:rFonts w:ascii="Arial" w:hAnsi="Arial" w:cs="Arial"/>
          <w:sz w:val="24"/>
          <w:szCs w:val="24"/>
        </w:rPr>
        <w:t>Aliz-Alaz</w:t>
      </w:r>
      <w:proofErr w:type="spellEnd"/>
      <w:r w:rsidRPr="000F45F7">
        <w:rPr>
          <w:rFonts w:ascii="Arial" w:hAnsi="Arial" w:cs="Arial"/>
          <w:sz w:val="24"/>
          <w:szCs w:val="24"/>
        </w:rPr>
        <w:t xml:space="preserve">; </w:t>
      </w:r>
      <w:proofErr w:type="spellStart"/>
      <w:r w:rsidRPr="000F45F7">
        <w:rPr>
          <w:rFonts w:ascii="Arial" w:hAnsi="Arial" w:cs="Arial"/>
          <w:sz w:val="24"/>
          <w:szCs w:val="24"/>
        </w:rPr>
        <w:t>Asmodeu</w:t>
      </w:r>
      <w:proofErr w:type="spellEnd"/>
      <w:r w:rsidRPr="000F45F7">
        <w:rPr>
          <w:rFonts w:ascii="Arial" w:hAnsi="Arial" w:cs="Arial"/>
          <w:sz w:val="24"/>
          <w:szCs w:val="24"/>
        </w:rPr>
        <w:t>.</w:t>
      </w:r>
    </w:p>
    <w:p w:rsidR="000F45F7" w:rsidRPr="000F45F7" w:rsidRDefault="000F45F7" w:rsidP="000F45F7">
      <w:pPr>
        <w:jc w:val="both"/>
        <w:rPr>
          <w:rFonts w:ascii="Arial" w:hAnsi="Arial" w:cs="Arial"/>
          <w:sz w:val="24"/>
          <w:szCs w:val="24"/>
        </w:rPr>
      </w:pPr>
      <w:r w:rsidRPr="000F45F7">
        <w:rPr>
          <w:rFonts w:ascii="Arial" w:hAnsi="Arial" w:cs="Arial"/>
          <w:sz w:val="24"/>
          <w:szCs w:val="24"/>
        </w:rPr>
        <w:t>Nascimento:</w:t>
      </w:r>
      <w:r w:rsidRPr="000F45F7">
        <w:rPr>
          <w:rFonts w:ascii="Arial" w:hAnsi="Arial" w:cs="Arial"/>
          <w:sz w:val="24"/>
          <w:szCs w:val="24"/>
        </w:rPr>
        <w:t xml:space="preserve"> </w:t>
      </w:r>
      <w:r w:rsidRPr="000F45F7">
        <w:rPr>
          <w:rFonts w:ascii="Arial" w:hAnsi="Arial" w:cs="Arial"/>
          <w:sz w:val="24"/>
          <w:szCs w:val="24"/>
        </w:rPr>
        <w:t>14/04/1857 - São Luiz, MA</w:t>
      </w:r>
    </w:p>
    <w:p w:rsidR="000F45F7" w:rsidRPr="000F45F7" w:rsidRDefault="000F45F7" w:rsidP="000F45F7">
      <w:pPr>
        <w:jc w:val="both"/>
        <w:rPr>
          <w:rFonts w:ascii="Arial" w:hAnsi="Arial" w:cs="Arial"/>
          <w:sz w:val="24"/>
          <w:szCs w:val="24"/>
        </w:rPr>
      </w:pPr>
      <w:r w:rsidRPr="000F45F7">
        <w:rPr>
          <w:rFonts w:ascii="Arial" w:hAnsi="Arial" w:cs="Arial"/>
          <w:sz w:val="24"/>
          <w:szCs w:val="24"/>
        </w:rPr>
        <w:t>Falecimento:</w:t>
      </w:r>
      <w:r w:rsidRPr="000F45F7">
        <w:rPr>
          <w:rFonts w:ascii="Arial" w:hAnsi="Arial" w:cs="Arial"/>
          <w:sz w:val="24"/>
          <w:szCs w:val="24"/>
        </w:rPr>
        <w:t xml:space="preserve"> </w:t>
      </w:r>
      <w:r w:rsidRPr="000F45F7">
        <w:rPr>
          <w:rFonts w:ascii="Arial" w:hAnsi="Arial" w:cs="Arial"/>
          <w:sz w:val="24"/>
          <w:szCs w:val="24"/>
        </w:rPr>
        <w:t>21/01/1913 - Buenos Aires, Argentina</w:t>
      </w:r>
    </w:p>
    <w:p w:rsidR="000F45F7" w:rsidRPr="000F45F7" w:rsidRDefault="000F45F7" w:rsidP="000F45F7">
      <w:pPr>
        <w:jc w:val="both"/>
        <w:rPr>
          <w:rFonts w:ascii="Arial" w:hAnsi="Arial" w:cs="Arial"/>
          <w:sz w:val="24"/>
          <w:szCs w:val="24"/>
        </w:rPr>
      </w:pPr>
      <w:r w:rsidRPr="000F45F7">
        <w:rPr>
          <w:rFonts w:ascii="Arial" w:hAnsi="Arial" w:cs="Arial"/>
          <w:sz w:val="24"/>
          <w:szCs w:val="24"/>
        </w:rPr>
        <w:t>Forma autorizada:</w:t>
      </w:r>
      <w:r w:rsidRPr="000F45F7">
        <w:rPr>
          <w:rFonts w:ascii="Arial" w:hAnsi="Arial" w:cs="Arial"/>
          <w:sz w:val="24"/>
          <w:szCs w:val="24"/>
        </w:rPr>
        <w:t xml:space="preserve"> </w:t>
      </w:r>
      <w:r w:rsidRPr="000F45F7">
        <w:rPr>
          <w:rFonts w:ascii="Arial" w:hAnsi="Arial" w:cs="Arial"/>
          <w:sz w:val="24"/>
          <w:szCs w:val="24"/>
        </w:rPr>
        <w:t>Azevedo, Aluísio</w:t>
      </w:r>
    </w:p>
    <w:p w:rsidR="000F45F7" w:rsidRPr="000F45F7" w:rsidRDefault="000F45F7" w:rsidP="000F45F7">
      <w:pPr>
        <w:jc w:val="both"/>
        <w:rPr>
          <w:rFonts w:ascii="Arial" w:hAnsi="Arial" w:cs="Arial"/>
          <w:sz w:val="24"/>
          <w:szCs w:val="24"/>
        </w:rPr>
      </w:pPr>
      <w:r w:rsidRPr="000F45F7">
        <w:rPr>
          <w:rFonts w:ascii="Arial" w:hAnsi="Arial" w:cs="Arial"/>
          <w:sz w:val="24"/>
          <w:szCs w:val="24"/>
        </w:rPr>
        <w:t xml:space="preserve"> </w:t>
      </w:r>
    </w:p>
    <w:p w:rsidR="000F45F7" w:rsidRPr="000F45F7" w:rsidRDefault="000F45F7" w:rsidP="000F45F7">
      <w:pPr>
        <w:jc w:val="both"/>
        <w:rPr>
          <w:rFonts w:ascii="Arial" w:hAnsi="Arial" w:cs="Arial"/>
          <w:b/>
          <w:sz w:val="24"/>
          <w:szCs w:val="24"/>
        </w:rPr>
      </w:pPr>
      <w:r w:rsidRPr="000F45F7">
        <w:rPr>
          <w:rFonts w:ascii="Arial" w:hAnsi="Arial" w:cs="Arial"/>
          <w:b/>
          <w:sz w:val="24"/>
          <w:szCs w:val="24"/>
        </w:rPr>
        <w:t>Biografia</w:t>
      </w:r>
    </w:p>
    <w:p w:rsidR="000F45F7" w:rsidRPr="000F45F7" w:rsidRDefault="000F45F7" w:rsidP="000F45F7">
      <w:pPr>
        <w:jc w:val="both"/>
        <w:rPr>
          <w:rFonts w:ascii="Arial" w:hAnsi="Arial" w:cs="Arial"/>
          <w:sz w:val="24"/>
          <w:szCs w:val="24"/>
        </w:rPr>
      </w:pPr>
      <w:r w:rsidRPr="000F45F7">
        <w:rPr>
          <w:rFonts w:ascii="Arial" w:hAnsi="Arial" w:cs="Arial"/>
          <w:sz w:val="24"/>
          <w:szCs w:val="24"/>
        </w:rPr>
        <w:t xml:space="preserve"> </w:t>
      </w:r>
    </w:p>
    <w:p w:rsidR="000F45F7" w:rsidRPr="000F45F7" w:rsidRDefault="000F45F7" w:rsidP="000F45F7">
      <w:pPr>
        <w:jc w:val="both"/>
        <w:rPr>
          <w:rFonts w:ascii="Arial" w:hAnsi="Arial" w:cs="Arial"/>
          <w:sz w:val="24"/>
          <w:szCs w:val="24"/>
        </w:rPr>
      </w:pPr>
      <w:r w:rsidRPr="000F45F7">
        <w:rPr>
          <w:rFonts w:ascii="Arial" w:hAnsi="Arial" w:cs="Arial"/>
          <w:sz w:val="24"/>
          <w:szCs w:val="24"/>
        </w:rPr>
        <w:t>Aluísio Azevedo (A. Tancredo Gonçalves de A.), caricaturista, jornalista, romancista e diplomata, nasceu em São Luís, MA, em 14 de abril de 1857, e faleceu em Buenos Aires, Argentina, em 21 de janeiro de 1913. É o fundador da Cadeira nº. 4 da Academia Brasileira de Letras.</w:t>
      </w:r>
    </w:p>
    <w:p w:rsidR="000F45F7" w:rsidRPr="000F45F7" w:rsidRDefault="000F45F7" w:rsidP="000F45F7">
      <w:pPr>
        <w:jc w:val="both"/>
        <w:rPr>
          <w:rFonts w:ascii="Arial" w:hAnsi="Arial" w:cs="Arial"/>
          <w:sz w:val="24"/>
          <w:szCs w:val="24"/>
        </w:rPr>
      </w:pPr>
      <w:r w:rsidRPr="000F45F7">
        <w:rPr>
          <w:rFonts w:ascii="Arial" w:hAnsi="Arial" w:cs="Arial"/>
          <w:sz w:val="24"/>
          <w:szCs w:val="24"/>
        </w:rPr>
        <w:t>Era filho do vice-cônsul português David Gonçalves de Azevedo e de D. Emília Amália Pinto de Magalhães e irmão mais moço do comediógrafo Artur Azevedo. Sua mãe havia casado, aos 17 anos, com um rico e ríspido comerciante português. O temperamento brutal do marido determinou o fim do casamento. Emília refugiou-se em casa de amigos, até conhecer o vice-cônsul de Portugal, o jovem viúvo David. Os dois passaram a viver juntos, sem contraírem segundas núpcias, o que à época foi considerado um escândalo na sociedade maranhense.</w:t>
      </w:r>
    </w:p>
    <w:p w:rsidR="000F45F7" w:rsidRPr="000F45F7" w:rsidRDefault="000F45F7" w:rsidP="000F45F7">
      <w:pPr>
        <w:jc w:val="both"/>
        <w:rPr>
          <w:rFonts w:ascii="Arial" w:hAnsi="Arial" w:cs="Arial"/>
          <w:sz w:val="24"/>
          <w:szCs w:val="24"/>
        </w:rPr>
      </w:pPr>
      <w:r w:rsidRPr="000F45F7">
        <w:rPr>
          <w:rFonts w:ascii="Arial" w:hAnsi="Arial" w:cs="Arial"/>
          <w:sz w:val="24"/>
          <w:szCs w:val="24"/>
        </w:rPr>
        <w:t xml:space="preserve">Da infância à adolescência, Aluísio estudou em São Luís e trabalhou como caixeiro e guarda-livros. Desde cedo revelou grande interesse pelo desenho e pela pintura, o que certamente o auxiliou na aquisição da técnica que empregará mais tarde ao caracterizar os personagens de seus romances. Em 1876, embarcou para o Rio de Janeiro, onde já se encontrava o irmão mais velho, Artur. Matriculou-se na Imperial Academia de Belas Artes, hoje Escola Nacional de Belas Artes. Para manter-se, fazia caricaturas para os jornais da época, como O </w:t>
      </w:r>
      <w:proofErr w:type="spellStart"/>
      <w:r w:rsidRPr="000F45F7">
        <w:rPr>
          <w:rFonts w:ascii="Arial" w:hAnsi="Arial" w:cs="Arial"/>
          <w:sz w:val="24"/>
          <w:szCs w:val="24"/>
        </w:rPr>
        <w:t>Figaro</w:t>
      </w:r>
      <w:proofErr w:type="spellEnd"/>
      <w:r w:rsidRPr="000F45F7">
        <w:rPr>
          <w:rFonts w:ascii="Arial" w:hAnsi="Arial" w:cs="Arial"/>
          <w:sz w:val="24"/>
          <w:szCs w:val="24"/>
        </w:rPr>
        <w:t xml:space="preserve">, O Mequetrefe, </w:t>
      </w:r>
      <w:proofErr w:type="spellStart"/>
      <w:r w:rsidRPr="000F45F7">
        <w:rPr>
          <w:rFonts w:ascii="Arial" w:hAnsi="Arial" w:cs="Arial"/>
          <w:sz w:val="24"/>
          <w:szCs w:val="24"/>
        </w:rPr>
        <w:t>Zig-Zag</w:t>
      </w:r>
      <w:proofErr w:type="spellEnd"/>
      <w:r w:rsidRPr="000F45F7">
        <w:rPr>
          <w:rFonts w:ascii="Arial" w:hAnsi="Arial" w:cs="Arial"/>
          <w:sz w:val="24"/>
          <w:szCs w:val="24"/>
        </w:rPr>
        <w:t xml:space="preserve"> e A Semana Ilustrada. A partir desses “bonecos” que conservava sobre a mesa de trabalho, escrevia cenas de romances.</w:t>
      </w:r>
    </w:p>
    <w:p w:rsidR="000F45F7" w:rsidRPr="000F45F7" w:rsidRDefault="000F45F7" w:rsidP="000F45F7">
      <w:pPr>
        <w:jc w:val="both"/>
        <w:rPr>
          <w:rFonts w:ascii="Arial" w:hAnsi="Arial" w:cs="Arial"/>
          <w:sz w:val="24"/>
          <w:szCs w:val="24"/>
        </w:rPr>
      </w:pPr>
      <w:r w:rsidRPr="000F45F7">
        <w:rPr>
          <w:rFonts w:ascii="Arial" w:hAnsi="Arial" w:cs="Arial"/>
          <w:sz w:val="24"/>
          <w:szCs w:val="24"/>
        </w:rPr>
        <w:t xml:space="preserve">A morte do pai, em 1878, obrigou-o a voltar a São Luís, para tomar conta da família. Ali começou a carreira de escritor, com a publicação, em 1879, do romance Uma lágrima de mulher, típico dramalhão romântico. Ajuda a lançar e colabora com o jornal anticlerical O Pensador, que defendia a abolição da escravatura, enquanto os padres mostravam-se contrários a ela. Em 1881, Aluísio lança O mulato, romance que causou escândalo entre a sociedade maranhense, não só pela crua linguagem naturalista, mas, sobretudo, pelo </w:t>
      </w:r>
      <w:r w:rsidRPr="000F45F7">
        <w:rPr>
          <w:rFonts w:ascii="Arial" w:hAnsi="Arial" w:cs="Arial"/>
          <w:sz w:val="24"/>
          <w:szCs w:val="24"/>
        </w:rPr>
        <w:lastRenderedPageBreak/>
        <w:t>assunto de que tratava: o preconceito racial. O romance teve grande sucesso, foi bem recebido na Corte como exemplo de Naturalismo, e Aluísio pôde fazer o caminho de volta para o Rio de Janeiro, embarcando em 7 de setembro de 1881, decidido a ganhar a vida como escritor.</w:t>
      </w:r>
    </w:p>
    <w:p w:rsidR="000F45F7" w:rsidRPr="000F45F7" w:rsidRDefault="000F45F7" w:rsidP="000F45F7">
      <w:pPr>
        <w:jc w:val="both"/>
        <w:rPr>
          <w:rFonts w:ascii="Arial" w:hAnsi="Arial" w:cs="Arial"/>
          <w:sz w:val="24"/>
          <w:szCs w:val="24"/>
        </w:rPr>
      </w:pPr>
      <w:r w:rsidRPr="000F45F7">
        <w:rPr>
          <w:rFonts w:ascii="Arial" w:hAnsi="Arial" w:cs="Arial"/>
          <w:sz w:val="24"/>
          <w:szCs w:val="24"/>
        </w:rPr>
        <w:t xml:space="preserve">Quase todos os jornais da época tinham folhetins, e foi num deles que Aluísio passou a publicar seus romances. A princípio, eram obras menores, escritas apenas para garantir a sobrevivência. Depois, surgiu nova preocupação no universo de Aluísio: a observação e análise dos agrupamentos humanos, a degradação das casas de pensão e sua exploração pelo imigrante, principalmente o português. Dessa preocupação resultariam duas de suas melhores obras: Casa de pensão (1884) e O cortiço (1890). De 1882 a 1895 escreveu sem interrupção romances, contos e crônicas, além de peças de teatro em colaboração com Artur de Azevedo e Emílio </w:t>
      </w:r>
      <w:proofErr w:type="spellStart"/>
      <w:r w:rsidRPr="000F45F7">
        <w:rPr>
          <w:rFonts w:ascii="Arial" w:hAnsi="Arial" w:cs="Arial"/>
          <w:sz w:val="24"/>
          <w:szCs w:val="24"/>
        </w:rPr>
        <w:t>Rouède</w:t>
      </w:r>
      <w:proofErr w:type="spellEnd"/>
      <w:r w:rsidRPr="000F45F7">
        <w:rPr>
          <w:rFonts w:ascii="Arial" w:hAnsi="Arial" w:cs="Arial"/>
          <w:sz w:val="24"/>
          <w:szCs w:val="24"/>
        </w:rPr>
        <w:t>.</w:t>
      </w:r>
    </w:p>
    <w:p w:rsidR="000F45F7" w:rsidRPr="000F45F7" w:rsidRDefault="000F45F7" w:rsidP="000F45F7">
      <w:pPr>
        <w:jc w:val="both"/>
        <w:rPr>
          <w:rFonts w:ascii="Arial" w:hAnsi="Arial" w:cs="Arial"/>
          <w:sz w:val="24"/>
          <w:szCs w:val="24"/>
        </w:rPr>
      </w:pPr>
      <w:r w:rsidRPr="000F45F7">
        <w:rPr>
          <w:rFonts w:ascii="Arial" w:hAnsi="Arial" w:cs="Arial"/>
          <w:sz w:val="24"/>
          <w:szCs w:val="24"/>
        </w:rPr>
        <w:t xml:space="preserve">Em 1895 encerrou a carreira de romancista e ingressou na diplomacia. O primeiro posto foi em Vigo, na Espanha. Depois serviu no Japão, na Argentina, na Inglaterra e na Itália. Passara a viver em companhia de D. Pastora </w:t>
      </w:r>
      <w:proofErr w:type="spellStart"/>
      <w:r w:rsidRPr="000F45F7">
        <w:rPr>
          <w:rFonts w:ascii="Arial" w:hAnsi="Arial" w:cs="Arial"/>
          <w:sz w:val="24"/>
          <w:szCs w:val="24"/>
        </w:rPr>
        <w:t>Luquez</w:t>
      </w:r>
      <w:proofErr w:type="spellEnd"/>
      <w:r w:rsidRPr="000F45F7">
        <w:rPr>
          <w:rFonts w:ascii="Arial" w:hAnsi="Arial" w:cs="Arial"/>
          <w:sz w:val="24"/>
          <w:szCs w:val="24"/>
        </w:rPr>
        <w:t xml:space="preserve">, de nacionalidade argentina, junto com os dois filhos, Pastor e </w:t>
      </w:r>
      <w:proofErr w:type="spellStart"/>
      <w:r w:rsidRPr="000F45F7">
        <w:rPr>
          <w:rFonts w:ascii="Arial" w:hAnsi="Arial" w:cs="Arial"/>
          <w:sz w:val="24"/>
          <w:szCs w:val="24"/>
        </w:rPr>
        <w:t>Zulema</w:t>
      </w:r>
      <w:proofErr w:type="spellEnd"/>
      <w:r w:rsidRPr="000F45F7">
        <w:rPr>
          <w:rFonts w:ascii="Arial" w:hAnsi="Arial" w:cs="Arial"/>
          <w:sz w:val="24"/>
          <w:szCs w:val="24"/>
        </w:rPr>
        <w:t>, que Aluísio adotou. Em 1910, foi nomeado cônsul de 1ª. classe, sendo removido para Assunção. Depois foi para Buenos Aires, seu último posto. Ali faleceu, aos 56 anos. Foi enterrado naquela cidade. Seis anos depois, por uma iniciativa de Coelho Neto, a urna funerária de Aluísio Azevedo chegou a São Luís, onde o escritor foi sepultado definitivamente.</w:t>
      </w:r>
    </w:p>
    <w:p w:rsidR="000F45F7" w:rsidRPr="000F45F7" w:rsidRDefault="000F45F7" w:rsidP="000F45F7">
      <w:pPr>
        <w:jc w:val="both"/>
        <w:rPr>
          <w:rFonts w:ascii="Arial" w:hAnsi="Arial" w:cs="Arial"/>
          <w:sz w:val="24"/>
          <w:szCs w:val="24"/>
        </w:rPr>
      </w:pPr>
    </w:p>
    <w:p w:rsidR="00782A73" w:rsidRPr="000F45F7" w:rsidRDefault="000F45F7" w:rsidP="000F45F7">
      <w:pPr>
        <w:jc w:val="both"/>
        <w:rPr>
          <w:rFonts w:ascii="Arial" w:hAnsi="Arial" w:cs="Arial"/>
          <w:sz w:val="24"/>
          <w:szCs w:val="24"/>
        </w:rPr>
      </w:pPr>
      <w:r w:rsidRPr="000F45F7">
        <w:rPr>
          <w:rFonts w:ascii="Arial" w:hAnsi="Arial" w:cs="Arial"/>
          <w:sz w:val="24"/>
          <w:szCs w:val="24"/>
        </w:rPr>
        <w:t xml:space="preserve">A Mortalha de Alzira | A Condessa </w:t>
      </w:r>
      <w:proofErr w:type="spellStart"/>
      <w:r w:rsidRPr="000F45F7">
        <w:rPr>
          <w:rFonts w:ascii="Arial" w:hAnsi="Arial" w:cs="Arial"/>
          <w:sz w:val="24"/>
          <w:szCs w:val="24"/>
        </w:rPr>
        <w:t>Vesper</w:t>
      </w:r>
      <w:proofErr w:type="spellEnd"/>
      <w:r w:rsidRPr="000F45F7">
        <w:rPr>
          <w:rFonts w:ascii="Arial" w:hAnsi="Arial" w:cs="Arial"/>
          <w:sz w:val="24"/>
          <w:szCs w:val="24"/>
        </w:rPr>
        <w:t xml:space="preserve"> | Aos Vinte Anos | Casa de Pensão | Filomena Borges |</w:t>
      </w:r>
      <w:r w:rsidRPr="000F45F7">
        <w:rPr>
          <w:rFonts w:ascii="Arial" w:hAnsi="Arial" w:cs="Arial"/>
          <w:sz w:val="24"/>
          <w:szCs w:val="24"/>
        </w:rPr>
        <w:t xml:space="preserve"> </w:t>
      </w:r>
      <w:r w:rsidRPr="000F45F7">
        <w:rPr>
          <w:rFonts w:ascii="Arial" w:hAnsi="Arial" w:cs="Arial"/>
          <w:sz w:val="24"/>
          <w:szCs w:val="24"/>
        </w:rPr>
        <w:t xml:space="preserve">Girândola de Amores | Livro de uma Sogra | Mattos, Malta ou </w:t>
      </w:r>
      <w:proofErr w:type="gramStart"/>
      <w:r w:rsidRPr="000F45F7">
        <w:rPr>
          <w:rFonts w:ascii="Arial" w:hAnsi="Arial" w:cs="Arial"/>
          <w:sz w:val="24"/>
          <w:szCs w:val="24"/>
        </w:rPr>
        <w:t>Matta?|</w:t>
      </w:r>
      <w:proofErr w:type="gramEnd"/>
      <w:r w:rsidRPr="000F45F7">
        <w:rPr>
          <w:rFonts w:ascii="Arial" w:hAnsi="Arial" w:cs="Arial"/>
          <w:sz w:val="24"/>
          <w:szCs w:val="24"/>
        </w:rPr>
        <w:t xml:space="preserve"> O Cortiço | O Mulato</w:t>
      </w:r>
      <w:bookmarkEnd w:id="0"/>
    </w:p>
    <w:sectPr w:rsidR="00782A73" w:rsidRPr="000F45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F7"/>
    <w:rsid w:val="000F45F7"/>
    <w:rsid w:val="00A324D8"/>
    <w:rsid w:val="00CA4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72E58-4899-4F96-BC7A-55B7344F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3488</Characters>
  <Application>Microsoft Office Word</Application>
  <DocSecurity>0</DocSecurity>
  <Lines>29</Lines>
  <Paragraphs>8</Paragraphs>
  <ScaleCrop>false</ScaleCrop>
  <Company>Hewlett-Packard Company</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Basile</dc:creator>
  <cp:keywords/>
  <dc:description/>
  <cp:lastModifiedBy>Rodrigo Basile</cp:lastModifiedBy>
  <cp:revision>1</cp:revision>
  <dcterms:created xsi:type="dcterms:W3CDTF">2015-07-01T17:24:00Z</dcterms:created>
  <dcterms:modified xsi:type="dcterms:W3CDTF">2015-07-01T17:25:00Z</dcterms:modified>
</cp:coreProperties>
</file>