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28" w:rsidRPr="00AD1728" w:rsidRDefault="00AD1728" w:rsidP="00AD1728">
      <w:pPr>
        <w:jc w:val="both"/>
        <w:rPr>
          <w:rFonts w:ascii="Arial" w:hAnsi="Arial" w:cs="Arial"/>
          <w:b/>
          <w:sz w:val="24"/>
          <w:szCs w:val="24"/>
        </w:rPr>
      </w:pPr>
      <w:bookmarkStart w:id="0" w:name="_GoBack"/>
      <w:r w:rsidRPr="00AD1728">
        <w:rPr>
          <w:rFonts w:ascii="Arial" w:hAnsi="Arial" w:cs="Arial"/>
          <w:b/>
          <w:sz w:val="24"/>
          <w:szCs w:val="24"/>
        </w:rPr>
        <w:t>José Veríssimo</w:t>
      </w:r>
    </w:p>
    <w:p w:rsidR="00AD1728" w:rsidRPr="00AD1728" w:rsidRDefault="00AD1728" w:rsidP="00AD1728">
      <w:pPr>
        <w:jc w:val="both"/>
        <w:rPr>
          <w:rFonts w:ascii="Arial" w:hAnsi="Arial" w:cs="Arial"/>
          <w:sz w:val="24"/>
          <w:szCs w:val="24"/>
        </w:rPr>
      </w:pPr>
    </w:p>
    <w:p w:rsidR="00AD1728" w:rsidRPr="00AD1728" w:rsidRDefault="00AD1728" w:rsidP="00AD1728">
      <w:pPr>
        <w:jc w:val="both"/>
        <w:rPr>
          <w:rFonts w:ascii="Arial" w:hAnsi="Arial" w:cs="Arial"/>
          <w:sz w:val="24"/>
          <w:szCs w:val="24"/>
        </w:rPr>
      </w:pPr>
      <w:r w:rsidRPr="00AD1728">
        <w:rPr>
          <w:rFonts w:ascii="Arial" w:hAnsi="Arial" w:cs="Arial"/>
          <w:sz w:val="24"/>
          <w:szCs w:val="24"/>
        </w:rPr>
        <w:t>Nome completo:</w:t>
      </w:r>
      <w:r w:rsidRPr="00AD1728">
        <w:rPr>
          <w:rFonts w:ascii="Arial" w:hAnsi="Arial" w:cs="Arial"/>
          <w:sz w:val="24"/>
          <w:szCs w:val="24"/>
        </w:rPr>
        <w:t xml:space="preserve"> </w:t>
      </w:r>
      <w:r w:rsidRPr="00AD1728">
        <w:rPr>
          <w:rFonts w:ascii="Arial" w:hAnsi="Arial" w:cs="Arial"/>
          <w:sz w:val="24"/>
          <w:szCs w:val="24"/>
        </w:rPr>
        <w:t xml:space="preserve">José </w:t>
      </w:r>
      <w:proofErr w:type="spellStart"/>
      <w:r w:rsidRPr="00AD1728">
        <w:rPr>
          <w:rFonts w:ascii="Arial" w:hAnsi="Arial" w:cs="Arial"/>
          <w:sz w:val="24"/>
          <w:szCs w:val="24"/>
        </w:rPr>
        <w:t>Verríssimo</w:t>
      </w:r>
      <w:proofErr w:type="spellEnd"/>
      <w:r w:rsidRPr="00AD1728">
        <w:rPr>
          <w:rFonts w:ascii="Arial" w:hAnsi="Arial" w:cs="Arial"/>
          <w:sz w:val="24"/>
          <w:szCs w:val="24"/>
        </w:rPr>
        <w:t xml:space="preserve"> Dias de Matos</w:t>
      </w:r>
    </w:p>
    <w:p w:rsidR="00AD1728" w:rsidRPr="00AD1728" w:rsidRDefault="00AD1728" w:rsidP="00AD1728">
      <w:pPr>
        <w:jc w:val="both"/>
        <w:rPr>
          <w:rFonts w:ascii="Arial" w:hAnsi="Arial" w:cs="Arial"/>
          <w:sz w:val="24"/>
          <w:szCs w:val="24"/>
        </w:rPr>
      </w:pPr>
      <w:r w:rsidRPr="00AD1728">
        <w:rPr>
          <w:rFonts w:ascii="Arial" w:hAnsi="Arial" w:cs="Arial"/>
          <w:sz w:val="24"/>
          <w:szCs w:val="24"/>
        </w:rPr>
        <w:t>Pseudônimo:</w:t>
      </w:r>
      <w:r w:rsidRPr="00AD1728">
        <w:rPr>
          <w:rFonts w:ascii="Arial" w:hAnsi="Arial" w:cs="Arial"/>
          <w:sz w:val="24"/>
          <w:szCs w:val="24"/>
        </w:rPr>
        <w:tab/>
        <w:t xml:space="preserve"> </w:t>
      </w:r>
    </w:p>
    <w:p w:rsidR="00AD1728" w:rsidRPr="00AD1728" w:rsidRDefault="00AD1728" w:rsidP="00AD1728">
      <w:pPr>
        <w:jc w:val="both"/>
        <w:rPr>
          <w:rFonts w:ascii="Arial" w:hAnsi="Arial" w:cs="Arial"/>
          <w:sz w:val="24"/>
          <w:szCs w:val="24"/>
        </w:rPr>
      </w:pPr>
      <w:r w:rsidRPr="00AD1728">
        <w:rPr>
          <w:rFonts w:ascii="Arial" w:hAnsi="Arial" w:cs="Arial"/>
          <w:sz w:val="24"/>
          <w:szCs w:val="24"/>
        </w:rPr>
        <w:t xml:space="preserve">Nascimento: </w:t>
      </w:r>
      <w:r w:rsidRPr="00AD1728">
        <w:rPr>
          <w:rFonts w:ascii="Arial" w:hAnsi="Arial" w:cs="Arial"/>
          <w:sz w:val="24"/>
          <w:szCs w:val="24"/>
        </w:rPr>
        <w:t xml:space="preserve">08/04/1857 - </w:t>
      </w:r>
      <w:proofErr w:type="spellStart"/>
      <w:r w:rsidRPr="00AD1728">
        <w:rPr>
          <w:rFonts w:ascii="Arial" w:hAnsi="Arial" w:cs="Arial"/>
          <w:sz w:val="24"/>
          <w:szCs w:val="24"/>
        </w:rPr>
        <w:t>Obidos</w:t>
      </w:r>
      <w:proofErr w:type="spellEnd"/>
      <w:r w:rsidRPr="00AD1728">
        <w:rPr>
          <w:rFonts w:ascii="Arial" w:hAnsi="Arial" w:cs="Arial"/>
          <w:sz w:val="24"/>
          <w:szCs w:val="24"/>
        </w:rPr>
        <w:t>, PA</w:t>
      </w:r>
    </w:p>
    <w:p w:rsidR="00AD1728" w:rsidRPr="00AD1728" w:rsidRDefault="00AD1728" w:rsidP="00AD1728">
      <w:pPr>
        <w:jc w:val="both"/>
        <w:rPr>
          <w:rFonts w:ascii="Arial" w:hAnsi="Arial" w:cs="Arial"/>
          <w:sz w:val="24"/>
          <w:szCs w:val="24"/>
        </w:rPr>
      </w:pPr>
      <w:r w:rsidRPr="00AD1728">
        <w:rPr>
          <w:rFonts w:ascii="Arial" w:hAnsi="Arial" w:cs="Arial"/>
          <w:sz w:val="24"/>
          <w:szCs w:val="24"/>
        </w:rPr>
        <w:t>Falecimento:</w:t>
      </w:r>
      <w:r w:rsidRPr="00AD1728">
        <w:rPr>
          <w:rFonts w:ascii="Arial" w:hAnsi="Arial" w:cs="Arial"/>
          <w:sz w:val="24"/>
          <w:szCs w:val="24"/>
        </w:rPr>
        <w:t xml:space="preserve"> </w:t>
      </w:r>
      <w:r w:rsidRPr="00AD1728">
        <w:rPr>
          <w:rFonts w:ascii="Arial" w:hAnsi="Arial" w:cs="Arial"/>
          <w:sz w:val="24"/>
          <w:szCs w:val="24"/>
        </w:rPr>
        <w:t>02/11/1916 - Rio de Janeiro, RJ</w:t>
      </w:r>
    </w:p>
    <w:p w:rsidR="00AD1728" w:rsidRPr="00AD1728" w:rsidRDefault="00AD1728" w:rsidP="00AD1728">
      <w:pPr>
        <w:jc w:val="both"/>
        <w:rPr>
          <w:rFonts w:ascii="Arial" w:hAnsi="Arial" w:cs="Arial"/>
          <w:sz w:val="24"/>
          <w:szCs w:val="24"/>
        </w:rPr>
      </w:pPr>
      <w:r w:rsidRPr="00AD1728">
        <w:rPr>
          <w:rFonts w:ascii="Arial" w:hAnsi="Arial" w:cs="Arial"/>
          <w:sz w:val="24"/>
          <w:szCs w:val="24"/>
        </w:rPr>
        <w:t>Forma autorizada:</w:t>
      </w:r>
      <w:r w:rsidRPr="00AD1728">
        <w:rPr>
          <w:rFonts w:ascii="Arial" w:hAnsi="Arial" w:cs="Arial"/>
          <w:sz w:val="24"/>
          <w:szCs w:val="24"/>
        </w:rPr>
        <w:t xml:space="preserve"> </w:t>
      </w:r>
      <w:r w:rsidRPr="00AD1728">
        <w:rPr>
          <w:rFonts w:ascii="Arial" w:hAnsi="Arial" w:cs="Arial"/>
          <w:sz w:val="24"/>
          <w:szCs w:val="24"/>
        </w:rPr>
        <w:t>VERÍSSIMO, José</w:t>
      </w:r>
    </w:p>
    <w:p w:rsidR="00AD1728" w:rsidRPr="00AD1728" w:rsidRDefault="00AD1728" w:rsidP="00AD1728">
      <w:pPr>
        <w:jc w:val="both"/>
        <w:rPr>
          <w:rFonts w:ascii="Arial" w:hAnsi="Arial" w:cs="Arial"/>
          <w:sz w:val="24"/>
          <w:szCs w:val="24"/>
        </w:rPr>
      </w:pPr>
      <w:r w:rsidRPr="00AD1728">
        <w:rPr>
          <w:rFonts w:ascii="Arial" w:hAnsi="Arial" w:cs="Arial"/>
          <w:sz w:val="24"/>
          <w:szCs w:val="24"/>
        </w:rPr>
        <w:t xml:space="preserve"> </w:t>
      </w:r>
    </w:p>
    <w:p w:rsidR="00AD1728" w:rsidRPr="00AD1728" w:rsidRDefault="00AD1728" w:rsidP="00AD1728">
      <w:pPr>
        <w:jc w:val="both"/>
        <w:rPr>
          <w:rFonts w:ascii="Arial" w:hAnsi="Arial" w:cs="Arial"/>
          <w:b/>
          <w:sz w:val="24"/>
          <w:szCs w:val="24"/>
        </w:rPr>
      </w:pPr>
      <w:r w:rsidRPr="00AD1728">
        <w:rPr>
          <w:rFonts w:ascii="Arial" w:hAnsi="Arial" w:cs="Arial"/>
          <w:b/>
          <w:sz w:val="24"/>
          <w:szCs w:val="24"/>
        </w:rPr>
        <w:t>Biografia</w:t>
      </w:r>
    </w:p>
    <w:p w:rsidR="00AD1728" w:rsidRPr="00AD1728" w:rsidRDefault="00AD1728" w:rsidP="00AD1728">
      <w:pPr>
        <w:jc w:val="both"/>
        <w:rPr>
          <w:rFonts w:ascii="Arial" w:hAnsi="Arial" w:cs="Arial"/>
          <w:sz w:val="24"/>
          <w:szCs w:val="24"/>
        </w:rPr>
      </w:pPr>
      <w:r w:rsidRPr="00AD1728">
        <w:rPr>
          <w:rFonts w:ascii="Arial" w:hAnsi="Arial" w:cs="Arial"/>
          <w:sz w:val="24"/>
          <w:szCs w:val="24"/>
        </w:rPr>
        <w:t xml:space="preserve"> </w:t>
      </w:r>
    </w:p>
    <w:p w:rsidR="00AD1728" w:rsidRPr="00AD1728" w:rsidRDefault="00AD1728" w:rsidP="00AD1728">
      <w:pPr>
        <w:jc w:val="both"/>
        <w:rPr>
          <w:rFonts w:ascii="Arial" w:hAnsi="Arial" w:cs="Arial"/>
          <w:sz w:val="24"/>
          <w:szCs w:val="24"/>
        </w:rPr>
      </w:pPr>
      <w:r w:rsidRPr="00AD1728">
        <w:rPr>
          <w:rFonts w:ascii="Arial" w:hAnsi="Arial" w:cs="Arial"/>
          <w:sz w:val="24"/>
          <w:szCs w:val="24"/>
        </w:rPr>
        <w:t>José Veríssimo (J. V. Dias de Matos), jornalista, professor, educador, crítico e historiador literário, nasceu em Óbidos, PA, em 8 de abril de 1857, e faleceu no Rio de Janeiro, RJ, em 2 de fevereiro de 1916. Compareceu a todas as reuniões preparatórias da instalação da Academia Brasileira de Letras. Escolheu por patrono João Francisco Lisboa, e é o fundador da Cadeira nº. 18.</w:t>
      </w:r>
    </w:p>
    <w:p w:rsidR="00AD1728" w:rsidRPr="00AD1728" w:rsidRDefault="00AD1728" w:rsidP="00AD1728">
      <w:pPr>
        <w:jc w:val="both"/>
        <w:rPr>
          <w:rFonts w:ascii="Arial" w:hAnsi="Arial" w:cs="Arial"/>
          <w:sz w:val="24"/>
          <w:szCs w:val="24"/>
        </w:rPr>
      </w:pPr>
      <w:r w:rsidRPr="00AD1728">
        <w:rPr>
          <w:rFonts w:ascii="Arial" w:hAnsi="Arial" w:cs="Arial"/>
          <w:sz w:val="24"/>
          <w:szCs w:val="24"/>
        </w:rPr>
        <w:t xml:space="preserve">Filho de José Veríssimo de Matos e de Ana Flora Dias de Matos. Fez os primeiros estudos em Manaus (AM) e Belém (PA). Em 1869, transferiu-se para o Rio de Janeiro. Matriculou-se na Escola Central, hoje Escola Politécnica, mas interrompeu o curso por motivo de saúde, em 1876, e regressou ao Pará, onde se dedicou ao magistério e ao jornalismo, a princípio como colaborador do Liberal do Pará e, posteriormente, como fundador e dirigente da Revista Amazônica (1883-84) e do Colégio Americano. Em 1880, viajou pela Europa. Em Lisboa, tomando parte de um Congresso Literário Internacional, defendeu brilhantemente os escritores brasileiros, que vinham sendo severamente censurados, vítimas de injúrias feitas pelos interessados na permanência do livro brasileiro na retaguarda da literatura no Brasil. Voltou à Europa em 1889, indo tomar parte, em Paris, no X Congresso de Antropologia e Arqueologia Pré-Histórica, quando fez uma comunicação sobre o homem de Marajó e a antiga história da civilização amazônica. Sobre a rica Amazônia são também os ensaios sociológicos que escreveu nessa época, Cenas da vida amazônica (1886) e A Amazônia (1892). De volta ao Pará, foi nomeado diretor da Instrução Pública (1880-91). Em 1891, transferiu-se para o Rio de Janeiro, onde retornou ao magistério, tendo sido professor na Escola Normal (atual Instituto da Educação) e no Ginásio Nacional (atual Colégio Pedro II), dos quais foi também diretor. Interrompera os seus trabalhos de sociologia e de história, ainda no Pará, para fixar-se na crítica e na história literária, atividade a que ele se dedicou mais intensamente no Rio de Janeiro. Criada a pasta da educação pública, logo após a proclamação da República, o seu primeiro ministro, Benjamin Constant, procedeu a reforma do sistema geral de ensino público. José Veríssimo discutiu, no Jornal do Brasil do primeiro semestre de 1892, as reformas introduzidas, delas fazendo uma crítica magistral, que depois ele acresceu como Introdução </w:t>
      </w:r>
      <w:r w:rsidRPr="00AD1728">
        <w:rPr>
          <w:rFonts w:ascii="Arial" w:hAnsi="Arial" w:cs="Arial"/>
          <w:sz w:val="24"/>
          <w:szCs w:val="24"/>
        </w:rPr>
        <w:lastRenderedPageBreak/>
        <w:t xml:space="preserve">da 2ª. edição (1906) de seu livro A educação nacional. Não se deteve apenas nas enormes insuficiências da educação escolar como ele a conheceu e sentiu no seu Estado; repassou, com límpida visão de sociólogo, muito da realidade de uma vida doméstica e social do Brasil daquele tempo, com os vícios que a corrompiam, e que o secular regime da escravidão havia arraigado profundamente nos nossos costumes. Referido sempre como o fundador da Revista Brasileira, José Veríssimo, na verdade, dirigiu a sua terceira fase (a primeira foi de Cândido Batista de Oliveira, de 1857 a 1860; a segunda, de Nicolau </w:t>
      </w:r>
      <w:proofErr w:type="spellStart"/>
      <w:r w:rsidRPr="00AD1728">
        <w:rPr>
          <w:rFonts w:ascii="Arial" w:hAnsi="Arial" w:cs="Arial"/>
          <w:sz w:val="24"/>
          <w:szCs w:val="24"/>
        </w:rPr>
        <w:t>Midosi</w:t>
      </w:r>
      <w:proofErr w:type="spellEnd"/>
      <w:r w:rsidRPr="00AD1728">
        <w:rPr>
          <w:rFonts w:ascii="Arial" w:hAnsi="Arial" w:cs="Arial"/>
          <w:sz w:val="24"/>
          <w:szCs w:val="24"/>
        </w:rPr>
        <w:t xml:space="preserve">, durou de 1879 a 1881). A terceira Revista Brasileira começa em 1895 e vai até 1899, completando vinte volumes em cinco anos. Veríssimo teve o dom de agremiar toda a literatura nacional na Revista. Na sala da redação, na Travessa do Ouvidor nº. 31, congregavam-se os grandes valores brasileiros da época, e é de lá que saiu a Academia Brasileira, prestigiada pelos mais eminentes amigos de José Veríssimo: Machado de Assis, Joaquim Nabuco, Visconde de Taunay, Lúcio de Mendonça, entre outros. Em 1912, tendo a Academia aceitado a candidatura de Lauro Müller, ministro das Relações Exteriores, político e não homem de letras, e que foi eleito por 22 votos para a vaga do Barão do Rio Branco, derrotando o conde de </w:t>
      </w:r>
      <w:proofErr w:type="spellStart"/>
      <w:r w:rsidRPr="00AD1728">
        <w:rPr>
          <w:rFonts w:ascii="Arial" w:hAnsi="Arial" w:cs="Arial"/>
          <w:sz w:val="24"/>
          <w:szCs w:val="24"/>
        </w:rPr>
        <w:t>Ramiz</w:t>
      </w:r>
      <w:proofErr w:type="spellEnd"/>
      <w:r w:rsidRPr="00AD1728">
        <w:rPr>
          <w:rFonts w:ascii="Arial" w:hAnsi="Arial" w:cs="Arial"/>
          <w:sz w:val="24"/>
          <w:szCs w:val="24"/>
        </w:rPr>
        <w:t xml:space="preserve"> Galvão, Veríssimo sentiu desfazer-se a ilusão com que sonhara ao fundar-se uma instituição em que se recebessem exclusivamente expoentes da literatura e, desgostoso, afastou-se da Academia. Nunca mais manteve qualquer relação com a casa que ajudara a fundar. Como escritor, a sua obra é das mais notáveis, destacando-se os vários estudos sociológicos, históricos e econômicos sobre a Amazônia e as suas séries de história e crítica literárias. Na Introdução à sua História da literatura brasileira tem-se uma primeira revelação de todas as vicissitudes por que havia de passar uma literatura que se nutriu por muito tempo da tradição, do espírito e de fórmulas de outras literaturas, principalmente do que lhe vinha de Portugal e da França. José Veríssimo constitui com Araripe Júnior e Sílvio Romero a trindade crítica da era naturalista, influenciada pelo evolucionismo e pela doutrina determinista de Taine; mas seus pontos de vista e processos eram diferentes. Araripe Júnior, mais independente intelectualmente, com mais sensibilidade artística e mais estilo, mostrou até onde ia sua ligação com Taine, de cuja doutrina aceitava mais o fator meio, diferentemente de Sílvio Romero, que enfatizou a raça e foi um </w:t>
      </w:r>
      <w:proofErr w:type="spellStart"/>
      <w:r w:rsidRPr="00AD1728">
        <w:rPr>
          <w:rFonts w:ascii="Arial" w:hAnsi="Arial" w:cs="Arial"/>
          <w:sz w:val="24"/>
          <w:szCs w:val="24"/>
        </w:rPr>
        <w:t>metodizador</w:t>
      </w:r>
      <w:proofErr w:type="spellEnd"/>
      <w:r w:rsidRPr="00AD1728">
        <w:rPr>
          <w:rFonts w:ascii="Arial" w:hAnsi="Arial" w:cs="Arial"/>
          <w:sz w:val="24"/>
          <w:szCs w:val="24"/>
        </w:rPr>
        <w:t xml:space="preserve"> e um inovador, ao aplicar as suas doutrinas científicas a muitos dos fatos da nossa literatura, coordenando-os sobre uma base de doutrina social e demonstrando o que existia de mais ou menos organicamente ativo no desenvolvimento da nossa história literária. A crítica de José Veríssimo, por sua vez, é penetrada de um constante espírito de equilíbrio e de ordem, a que ele juntava, não raro, um pensamento filosófico e moral para enriquecê-la de uma autoridade maior, reforçando o crítico no educador. Fazia do racionalismo lógico a sua força capital, achando que “criticar é compreender”, e não se enredar no cientificismo que tanto empolgou os outros críticos do seu tempo. Para ele, na crítica literária vê-se um pouco como na história: o livro, o “fato literário” em si, não é tudo para o crítico, e não basta realçar dele apenas o mais visível dos seus meios de expressão; é preciso alcançá-lo nas suas implicações menos aparentes de ordem filosófica, estética ou social, para bem situá-lo como razão de ser da literatura.</w:t>
      </w:r>
    </w:p>
    <w:p w:rsidR="00AD1728" w:rsidRPr="00AD1728" w:rsidRDefault="00AD1728" w:rsidP="00AD1728">
      <w:pPr>
        <w:jc w:val="both"/>
        <w:rPr>
          <w:rFonts w:ascii="Arial" w:hAnsi="Arial" w:cs="Arial"/>
          <w:sz w:val="24"/>
          <w:szCs w:val="24"/>
        </w:rPr>
      </w:pPr>
      <w:r w:rsidRPr="00AD1728">
        <w:rPr>
          <w:rFonts w:ascii="Arial" w:hAnsi="Arial" w:cs="Arial"/>
          <w:sz w:val="24"/>
          <w:szCs w:val="24"/>
        </w:rPr>
        <w:lastRenderedPageBreak/>
        <w:t>Acima de tudo ressalta da sua obra o cunho nacionalista, que ele procurou rastrear desde o início da literatura brasileira, na obra de poetas e ficcionistas nos quais soube detectar o sentimento de brasilidade. Foi ele que, ao seu tempo, chegou à mais íntima comunicação com o espírito e a obra de Machado de Assis, notando o quanto ele trazia, pelo romance, pelo conto, pela própria poesia, de original e único para a literatura brasileira.</w:t>
      </w:r>
    </w:p>
    <w:p w:rsidR="00AD1728" w:rsidRPr="00AD1728" w:rsidRDefault="00AD1728" w:rsidP="00AD1728">
      <w:pPr>
        <w:jc w:val="both"/>
        <w:rPr>
          <w:rFonts w:ascii="Arial" w:hAnsi="Arial" w:cs="Arial"/>
          <w:sz w:val="24"/>
          <w:szCs w:val="24"/>
        </w:rPr>
      </w:pPr>
    </w:p>
    <w:p w:rsidR="00782A73" w:rsidRPr="00AD1728" w:rsidRDefault="00AD1728" w:rsidP="00AD1728">
      <w:pPr>
        <w:jc w:val="both"/>
        <w:rPr>
          <w:rFonts w:ascii="Arial" w:hAnsi="Arial" w:cs="Arial"/>
          <w:sz w:val="24"/>
          <w:szCs w:val="24"/>
        </w:rPr>
      </w:pPr>
      <w:r w:rsidRPr="00AD1728">
        <w:rPr>
          <w:rFonts w:ascii="Arial" w:hAnsi="Arial" w:cs="Arial"/>
          <w:sz w:val="24"/>
          <w:szCs w:val="24"/>
        </w:rPr>
        <w:t>História da Literatura Brasileira</w:t>
      </w:r>
      <w:bookmarkEnd w:id="0"/>
    </w:p>
    <w:sectPr w:rsidR="00782A73" w:rsidRPr="00AD17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28"/>
    <w:rsid w:val="00A324D8"/>
    <w:rsid w:val="00AD172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8824A-6ACA-491B-B409-83E71FCF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5589</Characters>
  <Application>Microsoft Office Word</Application>
  <DocSecurity>0</DocSecurity>
  <Lines>46</Lines>
  <Paragraphs>13</Paragraphs>
  <ScaleCrop>false</ScaleCrop>
  <Company>Hewlett-Packard Company</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2015-07-01T17:42:00Z</dcterms:created>
  <dcterms:modified xsi:type="dcterms:W3CDTF">2015-07-01T17:42:00Z</dcterms:modified>
</cp:coreProperties>
</file>