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9E6" w:rsidRPr="002109E6" w:rsidRDefault="002109E6" w:rsidP="002109E6">
      <w:pPr>
        <w:jc w:val="both"/>
        <w:rPr>
          <w:rFonts w:ascii="Arial" w:hAnsi="Arial" w:cs="Arial"/>
          <w:b/>
          <w:sz w:val="24"/>
          <w:szCs w:val="24"/>
        </w:rPr>
      </w:pPr>
      <w:bookmarkStart w:id="0" w:name="_GoBack"/>
      <w:r w:rsidRPr="002109E6">
        <w:rPr>
          <w:rFonts w:ascii="Arial" w:hAnsi="Arial" w:cs="Arial"/>
          <w:b/>
          <w:sz w:val="24"/>
          <w:szCs w:val="24"/>
        </w:rPr>
        <w:t>Olavo Bilac</w:t>
      </w:r>
    </w:p>
    <w:p w:rsidR="002109E6" w:rsidRPr="002109E6" w:rsidRDefault="002109E6" w:rsidP="002109E6">
      <w:pPr>
        <w:jc w:val="both"/>
        <w:rPr>
          <w:rFonts w:ascii="Arial" w:hAnsi="Arial" w:cs="Arial"/>
          <w:sz w:val="24"/>
          <w:szCs w:val="24"/>
        </w:rPr>
      </w:pPr>
    </w:p>
    <w:p w:rsidR="002109E6" w:rsidRPr="002109E6" w:rsidRDefault="002109E6" w:rsidP="002109E6">
      <w:pPr>
        <w:jc w:val="both"/>
        <w:rPr>
          <w:rFonts w:ascii="Arial" w:hAnsi="Arial" w:cs="Arial"/>
          <w:sz w:val="24"/>
          <w:szCs w:val="24"/>
        </w:rPr>
      </w:pPr>
      <w:r w:rsidRPr="002109E6">
        <w:rPr>
          <w:rFonts w:ascii="Arial" w:hAnsi="Arial" w:cs="Arial"/>
          <w:sz w:val="24"/>
          <w:szCs w:val="24"/>
        </w:rPr>
        <w:t>Nome completo:</w:t>
      </w:r>
      <w:r w:rsidRPr="002109E6">
        <w:rPr>
          <w:rFonts w:ascii="Arial" w:hAnsi="Arial" w:cs="Arial"/>
          <w:sz w:val="24"/>
          <w:szCs w:val="24"/>
        </w:rPr>
        <w:t xml:space="preserve"> </w:t>
      </w:r>
      <w:r w:rsidRPr="002109E6">
        <w:rPr>
          <w:rFonts w:ascii="Arial" w:hAnsi="Arial" w:cs="Arial"/>
          <w:sz w:val="24"/>
          <w:szCs w:val="24"/>
        </w:rPr>
        <w:t>Olavo Braz Martins dos Guimarães Bilac</w:t>
      </w:r>
    </w:p>
    <w:p w:rsidR="002109E6" w:rsidRPr="002109E6" w:rsidRDefault="002109E6" w:rsidP="002109E6">
      <w:pPr>
        <w:jc w:val="both"/>
        <w:rPr>
          <w:rFonts w:ascii="Arial" w:hAnsi="Arial" w:cs="Arial"/>
          <w:sz w:val="24"/>
          <w:szCs w:val="24"/>
        </w:rPr>
      </w:pPr>
      <w:r w:rsidRPr="002109E6">
        <w:rPr>
          <w:rFonts w:ascii="Arial" w:hAnsi="Arial" w:cs="Arial"/>
          <w:sz w:val="24"/>
          <w:szCs w:val="24"/>
        </w:rPr>
        <w:t>Pseudônimo:</w:t>
      </w:r>
      <w:r w:rsidRPr="002109E6">
        <w:rPr>
          <w:rFonts w:ascii="Arial" w:hAnsi="Arial" w:cs="Arial"/>
          <w:sz w:val="24"/>
          <w:szCs w:val="24"/>
        </w:rPr>
        <w:tab/>
        <w:t xml:space="preserve"> </w:t>
      </w:r>
    </w:p>
    <w:p w:rsidR="002109E6" w:rsidRPr="002109E6" w:rsidRDefault="002109E6" w:rsidP="002109E6">
      <w:pPr>
        <w:jc w:val="both"/>
        <w:rPr>
          <w:rFonts w:ascii="Arial" w:hAnsi="Arial" w:cs="Arial"/>
          <w:sz w:val="24"/>
          <w:szCs w:val="24"/>
        </w:rPr>
      </w:pPr>
      <w:r w:rsidRPr="002109E6">
        <w:rPr>
          <w:rFonts w:ascii="Arial" w:hAnsi="Arial" w:cs="Arial"/>
          <w:sz w:val="24"/>
          <w:szCs w:val="24"/>
        </w:rPr>
        <w:t xml:space="preserve">Nascimento: </w:t>
      </w:r>
      <w:r w:rsidRPr="002109E6">
        <w:rPr>
          <w:rFonts w:ascii="Arial" w:hAnsi="Arial" w:cs="Arial"/>
          <w:sz w:val="24"/>
          <w:szCs w:val="24"/>
        </w:rPr>
        <w:t>16/12/1865 - Rio de Janeiro, RJ</w:t>
      </w:r>
    </w:p>
    <w:p w:rsidR="002109E6" w:rsidRPr="002109E6" w:rsidRDefault="002109E6" w:rsidP="002109E6">
      <w:pPr>
        <w:jc w:val="both"/>
        <w:rPr>
          <w:rFonts w:ascii="Arial" w:hAnsi="Arial" w:cs="Arial"/>
          <w:sz w:val="24"/>
          <w:szCs w:val="24"/>
        </w:rPr>
      </w:pPr>
      <w:r w:rsidRPr="002109E6">
        <w:rPr>
          <w:rFonts w:ascii="Arial" w:hAnsi="Arial" w:cs="Arial"/>
          <w:sz w:val="24"/>
          <w:szCs w:val="24"/>
        </w:rPr>
        <w:t>Falecimento:</w:t>
      </w:r>
      <w:r w:rsidRPr="002109E6">
        <w:rPr>
          <w:rFonts w:ascii="Arial" w:hAnsi="Arial" w:cs="Arial"/>
          <w:sz w:val="24"/>
          <w:szCs w:val="24"/>
        </w:rPr>
        <w:t xml:space="preserve"> </w:t>
      </w:r>
      <w:r w:rsidRPr="002109E6">
        <w:rPr>
          <w:rFonts w:ascii="Arial" w:hAnsi="Arial" w:cs="Arial"/>
          <w:sz w:val="24"/>
          <w:szCs w:val="24"/>
        </w:rPr>
        <w:t>28/12/1918 - Rio de Janeiro, RJ</w:t>
      </w:r>
    </w:p>
    <w:p w:rsidR="002109E6" w:rsidRPr="002109E6" w:rsidRDefault="002109E6" w:rsidP="002109E6">
      <w:pPr>
        <w:jc w:val="both"/>
        <w:rPr>
          <w:rFonts w:ascii="Arial" w:hAnsi="Arial" w:cs="Arial"/>
          <w:sz w:val="24"/>
          <w:szCs w:val="24"/>
        </w:rPr>
      </w:pPr>
      <w:r w:rsidRPr="002109E6">
        <w:rPr>
          <w:rFonts w:ascii="Arial" w:hAnsi="Arial" w:cs="Arial"/>
          <w:sz w:val="24"/>
          <w:szCs w:val="24"/>
        </w:rPr>
        <w:t>Forma autorizada:</w:t>
      </w:r>
      <w:r w:rsidRPr="002109E6">
        <w:rPr>
          <w:rFonts w:ascii="Arial" w:hAnsi="Arial" w:cs="Arial"/>
          <w:sz w:val="24"/>
          <w:szCs w:val="24"/>
        </w:rPr>
        <w:t xml:space="preserve"> </w:t>
      </w:r>
      <w:r w:rsidRPr="002109E6">
        <w:rPr>
          <w:rFonts w:ascii="Arial" w:hAnsi="Arial" w:cs="Arial"/>
          <w:sz w:val="24"/>
          <w:szCs w:val="24"/>
        </w:rPr>
        <w:t>BILAC, Olavo</w:t>
      </w:r>
    </w:p>
    <w:p w:rsidR="002109E6" w:rsidRPr="002109E6" w:rsidRDefault="002109E6" w:rsidP="002109E6">
      <w:pPr>
        <w:jc w:val="both"/>
        <w:rPr>
          <w:rFonts w:ascii="Arial" w:hAnsi="Arial" w:cs="Arial"/>
          <w:sz w:val="24"/>
          <w:szCs w:val="24"/>
        </w:rPr>
      </w:pPr>
      <w:r w:rsidRPr="002109E6">
        <w:rPr>
          <w:rFonts w:ascii="Arial" w:hAnsi="Arial" w:cs="Arial"/>
          <w:sz w:val="24"/>
          <w:szCs w:val="24"/>
        </w:rPr>
        <w:t xml:space="preserve"> </w:t>
      </w:r>
    </w:p>
    <w:p w:rsidR="002109E6" w:rsidRPr="002109E6" w:rsidRDefault="002109E6" w:rsidP="002109E6">
      <w:pPr>
        <w:jc w:val="both"/>
        <w:rPr>
          <w:rFonts w:ascii="Arial" w:hAnsi="Arial" w:cs="Arial"/>
          <w:b/>
          <w:sz w:val="24"/>
          <w:szCs w:val="24"/>
        </w:rPr>
      </w:pPr>
      <w:r w:rsidRPr="002109E6">
        <w:rPr>
          <w:rFonts w:ascii="Arial" w:hAnsi="Arial" w:cs="Arial"/>
          <w:b/>
          <w:sz w:val="24"/>
          <w:szCs w:val="24"/>
        </w:rPr>
        <w:t>Biografia</w:t>
      </w:r>
    </w:p>
    <w:p w:rsidR="002109E6" w:rsidRPr="002109E6" w:rsidRDefault="002109E6" w:rsidP="002109E6">
      <w:pPr>
        <w:jc w:val="both"/>
        <w:rPr>
          <w:rFonts w:ascii="Arial" w:hAnsi="Arial" w:cs="Arial"/>
          <w:sz w:val="24"/>
          <w:szCs w:val="24"/>
        </w:rPr>
      </w:pPr>
      <w:r w:rsidRPr="002109E6">
        <w:rPr>
          <w:rFonts w:ascii="Arial" w:hAnsi="Arial" w:cs="Arial"/>
          <w:sz w:val="24"/>
          <w:szCs w:val="24"/>
        </w:rPr>
        <w:t xml:space="preserve"> </w:t>
      </w:r>
    </w:p>
    <w:p w:rsidR="002109E6" w:rsidRPr="002109E6" w:rsidRDefault="002109E6" w:rsidP="002109E6">
      <w:pPr>
        <w:jc w:val="both"/>
        <w:rPr>
          <w:rFonts w:ascii="Arial" w:hAnsi="Arial" w:cs="Arial"/>
          <w:sz w:val="24"/>
          <w:szCs w:val="24"/>
        </w:rPr>
      </w:pPr>
      <w:r w:rsidRPr="002109E6">
        <w:rPr>
          <w:rFonts w:ascii="Arial" w:hAnsi="Arial" w:cs="Arial"/>
          <w:sz w:val="24"/>
          <w:szCs w:val="24"/>
        </w:rPr>
        <w:t>Olavo Bilac (O. Braz Martins dos Guimarães B.), jornalista, poeta, inspetor de ensino, nasceu no Rio de Janeiro, RJ, em 16 de dezembro de 1865, e faleceu, na mesma cidade, em 28 de dezembro de 1918. Um dos fundadores da Academia Brasileira de Letras, criou a Cadeira nº. 15, que tem como patrono Gonçalves Dias.</w:t>
      </w:r>
    </w:p>
    <w:p w:rsidR="002109E6" w:rsidRPr="002109E6" w:rsidRDefault="002109E6" w:rsidP="002109E6">
      <w:pPr>
        <w:jc w:val="both"/>
        <w:rPr>
          <w:rFonts w:ascii="Arial" w:hAnsi="Arial" w:cs="Arial"/>
          <w:sz w:val="24"/>
          <w:szCs w:val="24"/>
        </w:rPr>
      </w:pPr>
      <w:r w:rsidRPr="002109E6">
        <w:rPr>
          <w:rFonts w:ascii="Arial" w:hAnsi="Arial" w:cs="Arial"/>
          <w:sz w:val="24"/>
          <w:szCs w:val="24"/>
        </w:rPr>
        <w:t xml:space="preserve">Eram seus pais o Dr. Braz Martins dos Guimarães Bilac e D. Delfina </w:t>
      </w:r>
      <w:proofErr w:type="spellStart"/>
      <w:r w:rsidRPr="002109E6">
        <w:rPr>
          <w:rFonts w:ascii="Arial" w:hAnsi="Arial" w:cs="Arial"/>
          <w:sz w:val="24"/>
          <w:szCs w:val="24"/>
        </w:rPr>
        <w:t>Belmira</w:t>
      </w:r>
      <w:proofErr w:type="spellEnd"/>
      <w:r w:rsidRPr="002109E6">
        <w:rPr>
          <w:rFonts w:ascii="Arial" w:hAnsi="Arial" w:cs="Arial"/>
          <w:sz w:val="24"/>
          <w:szCs w:val="24"/>
        </w:rPr>
        <w:t xml:space="preserve"> dos Guimarães Bilac. Após os estudos primários e secundários, matriculou-se na Faculdade de Medicina no Rio de Janeiro, mas desistiu no 4º. ano. Tentou, a seguir, o curso de Direito em São Paulo, mas não passou do primeiro ano. Dedicou-se desde cedo ao jornalismo e à literatura. Teve intensa participação na política e em campanhas cívicas, das quais a mais famosa foi em favor do serviço militar obrigatório. Fundou vários jornais, de vida mais ou menos efêmera, como A Cigarra, O Meio, A Rua. Na seção “Semana” da Gazeta de Notícias, substituiu Machado de Assis, trabalhando ali durante anos. É o autor da letra do Hino à Bandeira. Fazendo jornalismo político nos começos da República, foi um dos perseguidos por Floriano Peixoto. Teve que se esconder em Minas Gerais, quando </w:t>
      </w:r>
      <w:proofErr w:type="spellStart"/>
      <w:r w:rsidRPr="002109E6">
        <w:rPr>
          <w:rFonts w:ascii="Arial" w:hAnsi="Arial" w:cs="Arial"/>
          <w:sz w:val="24"/>
          <w:szCs w:val="24"/>
        </w:rPr>
        <w:t>freqüentou</w:t>
      </w:r>
      <w:proofErr w:type="spellEnd"/>
      <w:r w:rsidRPr="002109E6">
        <w:rPr>
          <w:rFonts w:ascii="Arial" w:hAnsi="Arial" w:cs="Arial"/>
          <w:sz w:val="24"/>
          <w:szCs w:val="24"/>
        </w:rPr>
        <w:t xml:space="preserve"> a casa de Afonso Arinos em Ouro Preto. No regresso ao Rio, foi preso. Em 1891, foi nomeado oficial da Secretaria do Interior do Estado do Rio. Em 1898, inspetor escolar do Distrito Federal, cargo em que se aposentou, pouco antes de falecer. Foi também delegado em conferências diplomáticas e, em 1907, secretário do prefeito do Distrito Federal. Em 1916, fundou a Liga de Defesa Nacional. Sua obra poética enquadra-se no Parnasianismo, que teve na década de 1880 a fase mais fecunda. Embora não tenha sido o primeiro a caracterizar o movimento parnasiano, pois só em 1888 publicou Poesias, Olavo Bilac tornou-se o mais típico dos parnasianos brasileiros, ao lado de Alberto de Oliveira e Raimundo Correia. Fundindo o Parnasianismo francês e a tradição lusitana, Olavo Bilac deu preferência às formas fixas do lirismo, especialmente ao soneto. Nas duas primeiras décadas do século XX, seus sonetos de chave de ouro eram decorados e declamados em toda parte, nos saraus e salões literários comuns na época. Nas Poesias encontram-se os famosos sonetos de “Via-Láctea” e a “Profissão de Fé”, na qual codificou o seu credo estético, que </w:t>
      </w:r>
      <w:r w:rsidRPr="002109E6">
        <w:rPr>
          <w:rFonts w:ascii="Arial" w:hAnsi="Arial" w:cs="Arial"/>
          <w:sz w:val="24"/>
          <w:szCs w:val="24"/>
        </w:rPr>
        <w:lastRenderedPageBreak/>
        <w:t>se distingue pelo culto do estilo, pela pureza da forma e da linguagem e pela simplicidade como resultado do lavor.</w:t>
      </w:r>
    </w:p>
    <w:p w:rsidR="002109E6" w:rsidRPr="002109E6" w:rsidRDefault="002109E6" w:rsidP="002109E6">
      <w:pPr>
        <w:jc w:val="both"/>
        <w:rPr>
          <w:rFonts w:ascii="Arial" w:hAnsi="Arial" w:cs="Arial"/>
          <w:sz w:val="24"/>
          <w:szCs w:val="24"/>
        </w:rPr>
      </w:pPr>
      <w:r w:rsidRPr="002109E6">
        <w:rPr>
          <w:rFonts w:ascii="Arial" w:hAnsi="Arial" w:cs="Arial"/>
          <w:sz w:val="24"/>
          <w:szCs w:val="24"/>
        </w:rPr>
        <w:t xml:space="preserve">Ao lado do poeta lírico, há nele um poeta de tonalidade épica, de que é expressão o poema “O caçador de esmeraldas”, celebrando os feitos, a desilusão e morte do bandeirante Fernão Dias Pais. Bilac foi, no seu tempo, um dos poetas brasileiros mais populares e mais lidos do país, tendo sido eleito o “Príncipe dos Poetas Brasileiros”, no concurso que a revista </w:t>
      </w:r>
      <w:proofErr w:type="spellStart"/>
      <w:r w:rsidRPr="002109E6">
        <w:rPr>
          <w:rFonts w:ascii="Arial" w:hAnsi="Arial" w:cs="Arial"/>
          <w:sz w:val="24"/>
          <w:szCs w:val="24"/>
        </w:rPr>
        <w:t>Fon-fon</w:t>
      </w:r>
      <w:proofErr w:type="spellEnd"/>
      <w:r w:rsidRPr="002109E6">
        <w:rPr>
          <w:rFonts w:ascii="Arial" w:hAnsi="Arial" w:cs="Arial"/>
          <w:sz w:val="24"/>
          <w:szCs w:val="24"/>
        </w:rPr>
        <w:t xml:space="preserve"> lançou em 1º. de março de 1913. Alguns anos mais tarde, os poetas parnasianos seriam o principal alvo do Modernismo. Apesar da reação modernista contra a sua poesia, Olavo Bilac tem lugar de destaque na literatura brasileira, como dos mais típicos e perfeitos dentro do Parnasianismo brasileiro. Foi notável conferencista, numa época de moda das conferências no Rio de Janeiro, e produziu também contos e crônicas.</w:t>
      </w:r>
    </w:p>
    <w:p w:rsidR="002109E6" w:rsidRPr="002109E6" w:rsidRDefault="002109E6" w:rsidP="002109E6">
      <w:pPr>
        <w:jc w:val="both"/>
        <w:rPr>
          <w:rFonts w:ascii="Arial" w:hAnsi="Arial" w:cs="Arial"/>
          <w:sz w:val="24"/>
          <w:szCs w:val="24"/>
        </w:rPr>
      </w:pPr>
    </w:p>
    <w:p w:rsidR="00782A73" w:rsidRPr="002109E6" w:rsidRDefault="002109E6" w:rsidP="002109E6">
      <w:pPr>
        <w:jc w:val="both"/>
        <w:rPr>
          <w:rFonts w:ascii="Arial" w:hAnsi="Arial" w:cs="Arial"/>
          <w:sz w:val="24"/>
          <w:szCs w:val="24"/>
        </w:rPr>
      </w:pPr>
      <w:r w:rsidRPr="002109E6">
        <w:rPr>
          <w:rFonts w:ascii="Arial" w:hAnsi="Arial" w:cs="Arial"/>
          <w:sz w:val="24"/>
          <w:szCs w:val="24"/>
        </w:rPr>
        <w:t>Contos para Velhos</w:t>
      </w:r>
      <w:bookmarkEnd w:id="0"/>
    </w:p>
    <w:sectPr w:rsidR="00782A73" w:rsidRPr="002109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E6"/>
    <w:rsid w:val="002109E6"/>
    <w:rsid w:val="00A324D8"/>
    <w:rsid w:val="00CA4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08BBB-7258-434B-98A6-2EAB9455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2906</Characters>
  <Application>Microsoft Office Word</Application>
  <DocSecurity>0</DocSecurity>
  <Lines>24</Lines>
  <Paragraphs>6</Paragraphs>
  <ScaleCrop>false</ScaleCrop>
  <Company>Hewlett-Packard Company</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Basile</dc:creator>
  <cp:keywords/>
  <dc:description/>
  <cp:lastModifiedBy>Rodrigo Basile</cp:lastModifiedBy>
  <cp:revision>1</cp:revision>
  <dcterms:created xsi:type="dcterms:W3CDTF">2015-07-01T17:37:00Z</dcterms:created>
  <dcterms:modified xsi:type="dcterms:W3CDTF">2015-07-01T17:38:00Z</dcterms:modified>
</cp:coreProperties>
</file>