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t>Modern Philosophy, departing from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the works of Immanuel Kant, has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incorporated the idea that human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comprehension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is founded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>, a priori,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by subjective perceptions of space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time. Experiencing the tangible world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leads to the rise and consolidation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of knowledge, and should occur in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cognitive environment in which such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perceptions are the fundamental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references. It is in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this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 xml:space="preserve"> sense that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we may be defined as beings who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intrinsically perceive a reality framed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in dimensions of time and space.</w:t>
      </w: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t>Nonetheless, long before the advent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of Kant’s philosophical system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the XVIII century, human minds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had already prompted their own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imaginary colonization of space. In this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enterprise, descriptive talents have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always been associated with the power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of imagination. Is not ultimately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very idea of a map somehow dependent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on a simulated point of view not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evidenced by the ordinary experience?</w:t>
      </w: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t xml:space="preserve">Undoubtedly, Cartography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can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be considered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 xml:space="preserve"> as one of the first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most important cognitive human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endeavors. The cartographic impetus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addresses both the desire to know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where one is, and the imaginative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leap to gauge the extent of the world.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Such drive is recognizable in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magnificent image recorded on Saint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Isidore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of Seville’s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Etymologiae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written in the first half of the VII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century: a map of a type “T” and “O”,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which the three parts of the world 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represented: Europe, Asia and Africa,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that one being the oldest picture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this exhibition.</w:t>
      </w: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t>It has been a long time we do not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see or imagine the world the way Saint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Isidore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of Seville did. However, 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deeper, essential level we are close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his view: our space representations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are moved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 xml:space="preserve"> by acts of imagination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and reveal cultural, intellectual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scientific habits, through which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times defines the modern canons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spatiality. Each map merges in itself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combination of forms of representation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and knowledge. That applies to Johann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Schnitzer’s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planisphere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from 1486,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which added to Ptolemy’s classic map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the directions of the wind blown by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the wind deities. It also includes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cartographical map devised by Pedro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Torquato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Xavier de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Brito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>, from 1862,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followed by a statistical information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board about Brazil.</w:t>
      </w: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t>Therefore, there is no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representation of space without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imagination not displaying its art.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Imagination is even present on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Delarochette’s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notable map from 1807,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dedicated to pure description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registry, in which the main goal is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provide information with as much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accuracy as possible. There is no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room for fantasy on the map, except,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perhaps, the belief that a country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can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be displayed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 xml:space="preserve"> choreographically, with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no allusions other than to what space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“naturally” exhibits.</w:t>
      </w: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P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651B">
        <w:rPr>
          <w:rFonts w:ascii="Arial" w:hAnsi="Arial" w:cs="Arial"/>
          <w:sz w:val="24"/>
          <w:szCs w:val="24"/>
          <w:lang w:val="en-US"/>
        </w:rPr>
        <w:lastRenderedPageBreak/>
        <w:t>More than a multidisciplinary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art, cartography is a matter of beauty.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More than affecting our desire to know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and represent the world, the art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cartography touches the sense and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sensibility of our aesthetic emotions.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With the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Historica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Cartographica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Brasilis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Biblioteca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651B">
        <w:rPr>
          <w:rFonts w:ascii="Arial" w:hAnsi="Arial" w:cs="Arial"/>
          <w:sz w:val="24"/>
          <w:szCs w:val="24"/>
          <w:lang w:val="en-US"/>
        </w:rPr>
        <w:t>Nacional</w:t>
      </w:r>
      <w:proofErr w:type="spellEnd"/>
      <w:r w:rsidRPr="0077651B">
        <w:rPr>
          <w:rFonts w:ascii="Arial" w:hAnsi="Arial" w:cs="Arial"/>
          <w:sz w:val="24"/>
          <w:szCs w:val="24"/>
          <w:lang w:val="en-US"/>
        </w:rPr>
        <w:t>,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National Library not only presents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part of its extraordinary collections,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but also demonstrates that the exercise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of imagination over space – in other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words Cartography –, is a way of world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making of its own. By showing some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>fragments of this art, the National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651B">
        <w:rPr>
          <w:rFonts w:ascii="Arial" w:hAnsi="Arial" w:cs="Arial"/>
          <w:sz w:val="24"/>
          <w:szCs w:val="24"/>
          <w:lang w:val="en-US"/>
        </w:rPr>
        <w:t xml:space="preserve">Library reveals itself as a universe </w:t>
      </w:r>
      <w:proofErr w:type="gramStart"/>
      <w:r w:rsidRPr="0077651B">
        <w:rPr>
          <w:rFonts w:ascii="Arial" w:hAnsi="Arial" w:cs="Arial"/>
          <w:sz w:val="24"/>
          <w:szCs w:val="24"/>
          <w:lang w:val="en-US"/>
        </w:rPr>
        <w:t>that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77651B">
        <w:rPr>
          <w:rFonts w:ascii="Arial" w:hAnsi="Arial" w:cs="Arial"/>
          <w:sz w:val="24"/>
          <w:szCs w:val="24"/>
          <w:lang w:val="en-US"/>
        </w:rPr>
        <w:t>contains</w:t>
      </w:r>
      <w:proofErr w:type="gramEnd"/>
      <w:r w:rsidRPr="0077651B">
        <w:rPr>
          <w:rFonts w:ascii="Arial" w:hAnsi="Arial" w:cs="Arial"/>
          <w:sz w:val="24"/>
          <w:szCs w:val="24"/>
          <w:lang w:val="en-US"/>
        </w:rPr>
        <w:t xml:space="preserve"> countless other universes.</w:t>
      </w:r>
    </w:p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Default="0077651B" w:rsidP="007765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7651B" w:rsidRPr="00DC7D60" w:rsidRDefault="0077651B" w:rsidP="00DC7D60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DC7D60">
        <w:rPr>
          <w:rFonts w:ascii="Arial" w:hAnsi="Arial" w:cs="Arial"/>
          <w:b/>
          <w:sz w:val="24"/>
          <w:szCs w:val="24"/>
          <w:lang w:val="en-US"/>
        </w:rPr>
        <w:t xml:space="preserve">Renato </w:t>
      </w:r>
      <w:proofErr w:type="spellStart"/>
      <w:r w:rsidRPr="00DC7D60">
        <w:rPr>
          <w:rFonts w:ascii="Arial" w:hAnsi="Arial" w:cs="Arial"/>
          <w:b/>
          <w:sz w:val="24"/>
          <w:szCs w:val="24"/>
          <w:lang w:val="en-US"/>
        </w:rPr>
        <w:t>Lessa</w:t>
      </w:r>
      <w:proofErr w:type="spellEnd"/>
    </w:p>
    <w:p w:rsidR="00782A73" w:rsidRPr="00DC7D60" w:rsidRDefault="0077651B" w:rsidP="00DC7D60">
      <w:pPr>
        <w:jc w:val="right"/>
        <w:rPr>
          <w:b/>
        </w:rPr>
      </w:pPr>
      <w:proofErr w:type="spellStart"/>
      <w:r w:rsidRPr="00DC7D60">
        <w:rPr>
          <w:rFonts w:ascii="Arial" w:hAnsi="Arial" w:cs="Arial"/>
          <w:b/>
          <w:sz w:val="24"/>
          <w:szCs w:val="24"/>
        </w:rPr>
        <w:t>National</w:t>
      </w:r>
      <w:proofErr w:type="spellEnd"/>
      <w:r w:rsidRPr="00DC7D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7D60">
        <w:rPr>
          <w:rFonts w:ascii="Arial" w:hAnsi="Arial" w:cs="Arial"/>
          <w:b/>
          <w:sz w:val="24"/>
          <w:szCs w:val="24"/>
        </w:rPr>
        <w:t>Library’s</w:t>
      </w:r>
      <w:proofErr w:type="spellEnd"/>
      <w:r w:rsidRPr="00DC7D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7D60">
        <w:rPr>
          <w:rFonts w:ascii="Arial" w:hAnsi="Arial" w:cs="Arial"/>
          <w:b/>
          <w:sz w:val="24"/>
          <w:szCs w:val="24"/>
        </w:rPr>
        <w:t>President</w:t>
      </w:r>
      <w:bookmarkEnd w:id="0"/>
      <w:proofErr w:type="spellEnd"/>
    </w:p>
    <w:sectPr w:rsidR="00782A73" w:rsidRPr="00DC7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E"/>
    <w:rsid w:val="00150DCE"/>
    <w:rsid w:val="0077651B"/>
    <w:rsid w:val="00A324D8"/>
    <w:rsid w:val="00CA491D"/>
    <w:rsid w:val="00D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A5A0-1654-4C67-BDFE-3B1789F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2015-08-21T19:10:00Z</dcterms:created>
  <dcterms:modified xsi:type="dcterms:W3CDTF">2015-08-21T19:32:00Z</dcterms:modified>
</cp:coreProperties>
</file>