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D4" w:rsidRPr="00014AD4" w:rsidRDefault="00014AD4" w:rsidP="00014AD4">
      <w:pPr>
        <w:rPr>
          <w:b/>
        </w:rPr>
      </w:pPr>
      <w:bookmarkStart w:id="0" w:name="_GoBack"/>
      <w:r w:rsidRPr="00014AD4">
        <w:rPr>
          <w:b/>
        </w:rPr>
        <w:t xml:space="preserve">O </w:t>
      </w:r>
      <w:proofErr w:type="spellStart"/>
      <w:r w:rsidRPr="00014AD4">
        <w:rPr>
          <w:b/>
        </w:rPr>
        <w:t>Iambo</w:t>
      </w:r>
      <w:proofErr w:type="spellEnd"/>
      <w:r w:rsidRPr="00014AD4">
        <w:rPr>
          <w:b/>
        </w:rPr>
        <w:t xml:space="preserve"> -</w:t>
      </w:r>
      <w:r w:rsidRPr="00014AD4">
        <w:rPr>
          <w:b/>
        </w:rPr>
        <w:t xml:space="preserve"> </w:t>
      </w:r>
      <w:proofErr w:type="spellStart"/>
      <w:r w:rsidRPr="00014AD4">
        <w:rPr>
          <w:b/>
        </w:rPr>
        <w:t>semanario</w:t>
      </w:r>
      <w:proofErr w:type="spellEnd"/>
      <w:r w:rsidRPr="00014AD4">
        <w:rPr>
          <w:b/>
        </w:rPr>
        <w:t xml:space="preserve"> </w:t>
      </w:r>
      <w:proofErr w:type="spellStart"/>
      <w:r w:rsidRPr="00014AD4">
        <w:rPr>
          <w:b/>
        </w:rPr>
        <w:t>critico</w:t>
      </w:r>
      <w:proofErr w:type="spellEnd"/>
      <w:r w:rsidRPr="00014AD4">
        <w:rPr>
          <w:b/>
        </w:rPr>
        <w:t xml:space="preserve"> e </w:t>
      </w:r>
      <w:proofErr w:type="spellStart"/>
      <w:r w:rsidRPr="00014AD4">
        <w:rPr>
          <w:b/>
        </w:rPr>
        <w:t>litterario</w:t>
      </w:r>
      <w:proofErr w:type="spellEnd"/>
    </w:p>
    <w:bookmarkEnd w:id="0"/>
    <w:p w:rsidR="00014AD4" w:rsidRDefault="00014AD4" w:rsidP="00014AD4"/>
    <w:p w:rsidR="00014AD4" w:rsidRDefault="00014AD4" w:rsidP="00014AD4">
      <w:pPr>
        <w:jc w:val="both"/>
      </w:pPr>
      <w:r>
        <w:t xml:space="preserve">Surge no Rio de Janeiro, a 5 de julho de 1865 um periódico com o título O </w:t>
      </w:r>
      <w:proofErr w:type="spellStart"/>
      <w:r>
        <w:t>Iambo</w:t>
      </w:r>
      <w:proofErr w:type="spellEnd"/>
      <w:r>
        <w:t>. Como o próprio subtítulo sugere em seu editorial:</w:t>
      </w:r>
    </w:p>
    <w:p w:rsidR="00014AD4" w:rsidRDefault="00014AD4" w:rsidP="00014AD4">
      <w:pPr>
        <w:jc w:val="both"/>
      </w:pPr>
    </w:p>
    <w:p w:rsidR="00014AD4" w:rsidRDefault="00014AD4" w:rsidP="00014AD4">
      <w:pPr>
        <w:jc w:val="both"/>
      </w:pPr>
      <w:r>
        <w:t>“</w:t>
      </w:r>
      <w:proofErr w:type="spellStart"/>
      <w:r>
        <w:t>Deixariamos</w:t>
      </w:r>
      <w:proofErr w:type="spellEnd"/>
      <w:r>
        <w:t xml:space="preserve"> de escrever este pequeno artigo se não </w:t>
      </w:r>
      <w:proofErr w:type="spellStart"/>
      <w:r>
        <w:t>reconhecessemos</w:t>
      </w:r>
      <w:proofErr w:type="spellEnd"/>
      <w:r>
        <w:t xml:space="preserve"> a necessidade de dar uma introdução a este nosso pequeno jornal. [...] Sem essa vil roupagem de lisonja, que degrada o homem, nós apresentamo-nos </w:t>
      </w:r>
      <w:proofErr w:type="spellStart"/>
      <w:r>
        <w:t>taes</w:t>
      </w:r>
      <w:proofErr w:type="spellEnd"/>
      <w:r>
        <w:t xml:space="preserve"> </w:t>
      </w:r>
      <w:proofErr w:type="spellStart"/>
      <w:r>
        <w:t>quaes</w:t>
      </w:r>
      <w:proofErr w:type="spellEnd"/>
      <w:r>
        <w:t xml:space="preserve"> somos – humildes e sinceros – e em nossa rude, mas honesta linguagem, nós criticaremos tudo que de </w:t>
      </w:r>
      <w:proofErr w:type="spellStart"/>
      <w:r>
        <w:t>critica</w:t>
      </w:r>
      <w:proofErr w:type="spellEnd"/>
      <w:r>
        <w:t xml:space="preserve"> for digno. Como deixamos dito, </w:t>
      </w:r>
      <w:proofErr w:type="spellStart"/>
      <w:r>
        <w:t>ocupar-se-ha</w:t>
      </w:r>
      <w:proofErr w:type="spellEnd"/>
      <w:r>
        <w:t xml:space="preserve"> </w:t>
      </w:r>
      <w:proofErr w:type="spellStart"/>
      <w:r>
        <w:t>tambem</w:t>
      </w:r>
      <w:proofErr w:type="spellEnd"/>
      <w:r>
        <w:t xml:space="preserve"> o nosso humilde jornal de </w:t>
      </w:r>
      <w:proofErr w:type="spellStart"/>
      <w:r>
        <w:t>litteratura</w:t>
      </w:r>
      <w:proofErr w:type="spellEnd"/>
      <w:r>
        <w:t xml:space="preserve">, […] esperamos os jovens talentosos aos </w:t>
      </w:r>
      <w:proofErr w:type="spellStart"/>
      <w:r>
        <w:t>quaes</w:t>
      </w:r>
      <w:proofErr w:type="spellEnd"/>
      <w:r>
        <w:t xml:space="preserve"> </w:t>
      </w:r>
      <w:proofErr w:type="spellStart"/>
      <w:r>
        <w:t>offerecemos</w:t>
      </w:r>
      <w:proofErr w:type="spellEnd"/>
      <w:r>
        <w:t xml:space="preserve"> as </w:t>
      </w:r>
      <w:proofErr w:type="spellStart"/>
      <w:r>
        <w:t>columnas</w:t>
      </w:r>
      <w:proofErr w:type="spellEnd"/>
      <w:r>
        <w:t xml:space="preserve"> d’este </w:t>
      </w:r>
      <w:proofErr w:type="spellStart"/>
      <w:r>
        <w:t>semanario</w:t>
      </w:r>
      <w:proofErr w:type="spellEnd"/>
      <w:r>
        <w:t>.”</w:t>
      </w:r>
    </w:p>
    <w:p w:rsidR="00014AD4" w:rsidRDefault="00014AD4" w:rsidP="00014AD4">
      <w:pPr>
        <w:jc w:val="both"/>
      </w:pPr>
    </w:p>
    <w:p w:rsidR="00014AD4" w:rsidRDefault="00014AD4" w:rsidP="00014AD4">
      <w:pPr>
        <w:jc w:val="both"/>
      </w:pPr>
      <w:r>
        <w:t xml:space="preserve">Tendo como proprietários Boaventura de Souza Pacheco e </w:t>
      </w:r>
      <w:proofErr w:type="spellStart"/>
      <w:r>
        <w:t>Antonio</w:t>
      </w:r>
      <w:proofErr w:type="spellEnd"/>
      <w:r>
        <w:t xml:space="preserve"> Ferreira Monteiro, com periodicidade semanal, saindo aos domingos, tem seus primeiros exemplares impressos na </w:t>
      </w:r>
      <w:proofErr w:type="spellStart"/>
      <w:r>
        <w:t>Typ</w:t>
      </w:r>
      <w:proofErr w:type="spellEnd"/>
      <w:r>
        <w:t xml:space="preserve">. </w:t>
      </w:r>
      <w:proofErr w:type="gramStart"/>
      <w:r>
        <w:t>do</w:t>
      </w:r>
      <w:proofErr w:type="gramEnd"/>
      <w:r>
        <w:t xml:space="preserve"> </w:t>
      </w:r>
      <w:proofErr w:type="spellStart"/>
      <w:r>
        <w:t>Portuguez</w:t>
      </w:r>
      <w:proofErr w:type="spellEnd"/>
      <w:r>
        <w:t xml:space="preserve">, à rua do Cano, 167. Os números onze e doze são impressos na </w:t>
      </w:r>
      <w:proofErr w:type="spellStart"/>
      <w:r>
        <w:t>Typ</w:t>
      </w:r>
      <w:proofErr w:type="spellEnd"/>
      <w:r>
        <w:t xml:space="preserve">. </w:t>
      </w:r>
      <w:proofErr w:type="gramStart"/>
      <w:r>
        <w:t>do</w:t>
      </w:r>
      <w:proofErr w:type="gramEnd"/>
      <w:r>
        <w:t xml:space="preserve"> </w:t>
      </w:r>
      <w:proofErr w:type="spellStart"/>
      <w:r>
        <w:t>Iambo</w:t>
      </w:r>
      <w:proofErr w:type="spellEnd"/>
      <w:r>
        <w:t>, à rua da Ajuda, 89. Com número avulso vendido a 160 réis, apresenta valores diferenciados para assinatura, um preço para a Corte e Niterói e outro para a Província, que poderiam ser feitas por um ano, três ou seis meses.</w:t>
      </w:r>
    </w:p>
    <w:p w:rsidR="00014AD4" w:rsidRDefault="00014AD4" w:rsidP="00014AD4">
      <w:pPr>
        <w:jc w:val="both"/>
      </w:pPr>
    </w:p>
    <w:p w:rsidR="00014AD4" w:rsidRDefault="00014AD4" w:rsidP="00014AD4">
      <w:pPr>
        <w:jc w:val="both"/>
      </w:pPr>
      <w:r>
        <w:t xml:space="preserve">Em O </w:t>
      </w:r>
      <w:proofErr w:type="spellStart"/>
      <w:r>
        <w:t>Iambo</w:t>
      </w:r>
      <w:proofErr w:type="spellEnd"/>
      <w:r>
        <w:t xml:space="preserve"> encontram-se artigos, crônicas, charadas e poemas, em sua maioria sem a identificação de autoria ou assinadas por pseudônimos, além de um folhetim intitulado “As duas primas”, traduzido do francês por José Joaquim Ribeiro Lima. Em quase todos os artigos nota-se uma inflexão que pretende um diálogo com o leitor.</w:t>
      </w:r>
    </w:p>
    <w:p w:rsidR="00014AD4" w:rsidRDefault="00014AD4" w:rsidP="00014AD4">
      <w:pPr>
        <w:jc w:val="both"/>
      </w:pPr>
    </w:p>
    <w:p w:rsidR="00014AD4" w:rsidRDefault="00014AD4" w:rsidP="00014AD4">
      <w:pPr>
        <w:jc w:val="both"/>
      </w:pPr>
      <w:r>
        <w:t>A Biblioteca Nacional possui os números 1, 2, 9, 11 e 12 do ano 1. Destacamos, a seguir, um poema intitulado “Ao teu tormento” de autoria de J. B. G. L. Pitta, publicado no exemplar de número 12, datado de 27 de setembro de 1863:</w:t>
      </w:r>
    </w:p>
    <w:p w:rsidR="00014AD4" w:rsidRDefault="00014AD4" w:rsidP="00014AD4"/>
    <w:p w:rsidR="00014AD4" w:rsidRDefault="00014AD4" w:rsidP="00014AD4">
      <w:pPr>
        <w:jc w:val="center"/>
      </w:pPr>
      <w:r>
        <w:t>Ao teu tormento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r>
        <w:t xml:space="preserve">Perdeste a </w:t>
      </w:r>
      <w:proofErr w:type="spellStart"/>
      <w:r>
        <w:t>infancia</w:t>
      </w:r>
      <w:proofErr w:type="spellEnd"/>
      <w:r>
        <w:t xml:space="preserve"> e com </w:t>
      </w:r>
      <w:proofErr w:type="spellStart"/>
      <w:r>
        <w:t>ella</w:t>
      </w:r>
      <w:proofErr w:type="spellEnd"/>
      <w:r>
        <w:t xml:space="preserve"> a crença</w:t>
      </w:r>
    </w:p>
    <w:p w:rsidR="00014AD4" w:rsidRDefault="00014AD4" w:rsidP="00014AD4">
      <w:pPr>
        <w:jc w:val="center"/>
      </w:pPr>
      <w:r>
        <w:t xml:space="preserve">Só a descrença sentes tu </w:t>
      </w:r>
      <w:proofErr w:type="spellStart"/>
      <w:r>
        <w:t>nest’alma</w:t>
      </w:r>
      <w:proofErr w:type="spellEnd"/>
    </w:p>
    <w:p w:rsidR="00014AD4" w:rsidRDefault="00014AD4" w:rsidP="00014AD4">
      <w:pPr>
        <w:jc w:val="center"/>
      </w:pPr>
      <w:r>
        <w:t xml:space="preserve">Junto a meu peito acharás as </w:t>
      </w:r>
      <w:proofErr w:type="spellStart"/>
      <w:r>
        <w:t>flôres</w:t>
      </w:r>
      <w:proofErr w:type="spellEnd"/>
    </w:p>
    <w:p w:rsidR="00014AD4" w:rsidRDefault="00014AD4" w:rsidP="00014AD4">
      <w:pPr>
        <w:jc w:val="center"/>
      </w:pPr>
      <w:r>
        <w:t xml:space="preserve">Às tuas dores eu </w:t>
      </w:r>
      <w:proofErr w:type="spellStart"/>
      <w:r>
        <w:t>darei-te</w:t>
      </w:r>
      <w:proofErr w:type="spellEnd"/>
      <w:r>
        <w:t xml:space="preserve"> calma.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r>
        <w:t>As tristes magoas que teu peito encerra</w:t>
      </w:r>
    </w:p>
    <w:p w:rsidR="00014AD4" w:rsidRDefault="00014AD4" w:rsidP="00014AD4">
      <w:pPr>
        <w:jc w:val="center"/>
      </w:pPr>
      <w:r>
        <w:t>Não tens na terra quem te imite? Oh! flor</w:t>
      </w:r>
    </w:p>
    <w:p w:rsidR="00014AD4" w:rsidRDefault="00014AD4" w:rsidP="00014AD4">
      <w:pPr>
        <w:jc w:val="center"/>
      </w:pPr>
      <w:r>
        <w:lastRenderedPageBreak/>
        <w:t>Perdestes a gloria sem achar a palma</w:t>
      </w:r>
    </w:p>
    <w:p w:rsidR="00014AD4" w:rsidRDefault="00014AD4" w:rsidP="00014AD4">
      <w:pPr>
        <w:jc w:val="center"/>
      </w:pPr>
      <w:r>
        <w:t>Ao peito calma no viver de horror.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r>
        <w:t xml:space="preserve">Ao </w:t>
      </w:r>
      <w:proofErr w:type="spellStart"/>
      <w:r>
        <w:t>soffrimento</w:t>
      </w:r>
      <w:proofErr w:type="spellEnd"/>
      <w:r>
        <w:t>, que teu peito sente</w:t>
      </w:r>
    </w:p>
    <w:p w:rsidR="00014AD4" w:rsidRDefault="00014AD4" w:rsidP="00014AD4">
      <w:pPr>
        <w:jc w:val="center"/>
      </w:pPr>
      <w:r>
        <w:t xml:space="preserve">Sempre </w:t>
      </w:r>
      <w:proofErr w:type="spellStart"/>
      <w:r>
        <w:t>virente</w:t>
      </w:r>
      <w:proofErr w:type="spellEnd"/>
      <w:r>
        <w:t xml:space="preserve"> acharás as flores</w:t>
      </w:r>
    </w:p>
    <w:p w:rsidR="00014AD4" w:rsidRDefault="00014AD4" w:rsidP="00014AD4">
      <w:pPr>
        <w:jc w:val="center"/>
      </w:pPr>
      <w:r>
        <w:t>Mais busca um peito que t’adore, anjo</w:t>
      </w:r>
    </w:p>
    <w:p w:rsidR="00014AD4" w:rsidRDefault="00014AD4" w:rsidP="00014AD4">
      <w:pPr>
        <w:jc w:val="center"/>
      </w:pPr>
      <w:r>
        <w:t xml:space="preserve">Terás, </w:t>
      </w:r>
      <w:proofErr w:type="spellStart"/>
      <w:r>
        <w:t>archanjo</w:t>
      </w:r>
      <w:proofErr w:type="spellEnd"/>
      <w:r>
        <w:t>, lenitivo às dores.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r>
        <w:t>Sentes perdida a união querida</w:t>
      </w:r>
    </w:p>
    <w:p w:rsidR="00014AD4" w:rsidRDefault="00014AD4" w:rsidP="00014AD4">
      <w:pPr>
        <w:jc w:val="center"/>
      </w:pPr>
      <w:r>
        <w:t>Sem ter na vida quem te dê perdão,</w:t>
      </w:r>
    </w:p>
    <w:p w:rsidR="00014AD4" w:rsidRDefault="00014AD4" w:rsidP="00014AD4">
      <w:pPr>
        <w:jc w:val="center"/>
      </w:pPr>
      <w:r>
        <w:t>Busca a meu lado, acharás conforto,</w:t>
      </w:r>
    </w:p>
    <w:p w:rsidR="00014AD4" w:rsidRDefault="00014AD4" w:rsidP="00014AD4">
      <w:pPr>
        <w:jc w:val="center"/>
      </w:pPr>
      <w:r>
        <w:t>Ameno porto sem te dar traição.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r>
        <w:t xml:space="preserve">O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Deos</w:t>
      </w:r>
      <w:proofErr w:type="spellEnd"/>
      <w:r>
        <w:t xml:space="preserve"> não </w:t>
      </w:r>
      <w:proofErr w:type="spellStart"/>
      <w:r>
        <w:t>perdôa</w:t>
      </w:r>
      <w:proofErr w:type="spellEnd"/>
      <w:r>
        <w:t>, fada?</w:t>
      </w:r>
    </w:p>
    <w:p w:rsidR="00014AD4" w:rsidRDefault="00014AD4" w:rsidP="00014AD4">
      <w:pPr>
        <w:jc w:val="center"/>
      </w:pPr>
      <w:r>
        <w:t xml:space="preserve">Quem </w:t>
      </w:r>
      <w:proofErr w:type="spellStart"/>
      <w:r>
        <w:t>póde</w:t>
      </w:r>
      <w:proofErr w:type="spellEnd"/>
      <w:r>
        <w:t>, amada, o perdão negar?</w:t>
      </w:r>
    </w:p>
    <w:p w:rsidR="00014AD4" w:rsidRDefault="00014AD4" w:rsidP="00014AD4">
      <w:pPr>
        <w:jc w:val="center"/>
      </w:pPr>
      <w:r>
        <w:t>Negro futuro amarguradas vezes</w:t>
      </w:r>
    </w:p>
    <w:p w:rsidR="00014AD4" w:rsidRDefault="00014AD4" w:rsidP="00014AD4">
      <w:pPr>
        <w:jc w:val="center"/>
      </w:pPr>
      <w:r>
        <w:t xml:space="preserve">Não </w:t>
      </w:r>
      <w:proofErr w:type="spellStart"/>
      <w:r>
        <w:t>póde</w:t>
      </w:r>
      <w:proofErr w:type="spellEnd"/>
      <w:r>
        <w:t xml:space="preserve"> às vezes o infeliz salvar?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r>
        <w:t>Quando estenderes a mirrada mão</w:t>
      </w:r>
    </w:p>
    <w:p w:rsidR="00014AD4" w:rsidRDefault="00014AD4" w:rsidP="00014AD4">
      <w:pPr>
        <w:jc w:val="center"/>
      </w:pPr>
      <w:r>
        <w:t>Pedindo um pão, na pobreza esteja,</w:t>
      </w:r>
    </w:p>
    <w:p w:rsidR="00014AD4" w:rsidRDefault="00014AD4" w:rsidP="00014AD4">
      <w:pPr>
        <w:jc w:val="center"/>
      </w:pPr>
      <w:r>
        <w:t xml:space="preserve">Ah! é preciso que o </w:t>
      </w:r>
      <w:proofErr w:type="spellStart"/>
      <w:r>
        <w:t>soffrer</w:t>
      </w:r>
      <w:proofErr w:type="spellEnd"/>
      <w:r>
        <w:t xml:space="preserve"> fatal</w:t>
      </w:r>
    </w:p>
    <w:p w:rsidR="00014AD4" w:rsidRDefault="00014AD4" w:rsidP="00014AD4">
      <w:pPr>
        <w:jc w:val="center"/>
      </w:pPr>
      <w:r>
        <w:t>Nos tenha igual ou eu morto seja.</w:t>
      </w:r>
    </w:p>
    <w:p w:rsidR="00014AD4" w:rsidRDefault="00014AD4" w:rsidP="00014AD4">
      <w:pPr>
        <w:jc w:val="center"/>
      </w:pPr>
    </w:p>
    <w:p w:rsidR="00014AD4" w:rsidRDefault="00014AD4" w:rsidP="00014AD4">
      <w:pPr>
        <w:jc w:val="center"/>
      </w:pPr>
      <w:proofErr w:type="spellStart"/>
      <w:r>
        <w:t>Rôxa</w:t>
      </w:r>
      <w:proofErr w:type="spellEnd"/>
      <w:r>
        <w:t xml:space="preserve"> grinalda </w:t>
      </w:r>
      <w:proofErr w:type="spellStart"/>
      <w:r>
        <w:t>offertarei</w:t>
      </w:r>
      <w:proofErr w:type="spellEnd"/>
      <w:r>
        <w:t xml:space="preserve"> na lousa</w:t>
      </w:r>
    </w:p>
    <w:p w:rsidR="00014AD4" w:rsidRDefault="00014AD4" w:rsidP="00014AD4">
      <w:pPr>
        <w:jc w:val="center"/>
      </w:pPr>
      <w:proofErr w:type="gramStart"/>
      <w:r>
        <w:t>onde</w:t>
      </w:r>
      <w:proofErr w:type="gramEnd"/>
      <w:r>
        <w:t xml:space="preserve"> repousa de meu sonho a flor</w:t>
      </w:r>
    </w:p>
    <w:p w:rsidR="00014AD4" w:rsidRDefault="00014AD4" w:rsidP="00014AD4">
      <w:pPr>
        <w:jc w:val="center"/>
      </w:pPr>
      <w:r>
        <w:t>As minhas preces no lamentar sentido</w:t>
      </w:r>
    </w:p>
    <w:p w:rsidR="00782A73" w:rsidRDefault="00014AD4" w:rsidP="00014AD4">
      <w:pPr>
        <w:jc w:val="center"/>
      </w:pPr>
      <w:r>
        <w:t>É o gemido do meu triste amor.</w:t>
      </w:r>
    </w:p>
    <w:sectPr w:rsidR="00782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D4"/>
    <w:rsid w:val="00014AD4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3B13-139D-4684-BD55-E08CB2E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2305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2015-09-09T17:04:00Z</dcterms:created>
  <dcterms:modified xsi:type="dcterms:W3CDTF">2015-09-09T17:05:00Z</dcterms:modified>
</cp:coreProperties>
</file>